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90"/>
        <w:ind w:left="0" w:right="191"/>
        <w:jc w:val="right"/>
      </w:pPr>
      <w:r>
        <w:rPr/>
        <w:t>ALLEGATO</w:t>
      </w:r>
      <w:r>
        <w:rPr>
          <w:spacing w:val="-3"/>
        </w:rPr>
        <w:t> </w:t>
      </w:r>
      <w:r>
        <w:rPr/>
        <w:t>A</w:t>
      </w:r>
    </w:p>
    <w:p>
      <w:pPr>
        <w:pStyle w:val="BodyText"/>
        <w:rPr>
          <w:b/>
        </w:rPr>
      </w:pPr>
    </w:p>
    <w:p>
      <w:pPr>
        <w:spacing w:before="0"/>
        <w:ind w:left="0" w:right="193" w:firstLine="0"/>
        <w:jc w:val="right"/>
        <w:rPr>
          <w:b/>
          <w:sz w:val="24"/>
        </w:rPr>
      </w:pPr>
      <w:r>
        <w:rPr>
          <w:b/>
          <w:sz w:val="24"/>
        </w:rPr>
        <w:t>Al Comune di Castiglione del</w:t>
      </w:r>
      <w:r>
        <w:rPr>
          <w:b/>
          <w:spacing w:val="-10"/>
          <w:sz w:val="24"/>
        </w:rPr>
        <w:t> </w:t>
      </w:r>
      <w:r>
        <w:rPr>
          <w:b/>
          <w:sz w:val="24"/>
        </w:rPr>
        <w:t>Lago</w:t>
      </w:r>
    </w:p>
    <w:p>
      <w:pPr>
        <w:spacing w:before="1"/>
        <w:ind w:left="5523" w:right="194" w:firstLine="2189"/>
        <w:jc w:val="right"/>
        <w:rPr>
          <w:b/>
          <w:sz w:val="24"/>
        </w:rPr>
      </w:pPr>
      <w:r>
        <w:rPr>
          <w:b/>
          <w:sz w:val="24"/>
        </w:rPr>
        <w:t>Piazza Gramsci</w:t>
      </w:r>
      <w:r>
        <w:rPr>
          <w:b/>
          <w:spacing w:val="-4"/>
          <w:sz w:val="24"/>
        </w:rPr>
        <w:t> </w:t>
      </w:r>
      <w:r>
        <w:rPr>
          <w:b/>
          <w:sz w:val="24"/>
        </w:rPr>
        <w:t>n.</w:t>
      </w:r>
      <w:r>
        <w:rPr>
          <w:b/>
          <w:spacing w:val="-2"/>
          <w:sz w:val="24"/>
        </w:rPr>
        <w:t> </w:t>
      </w:r>
      <w:r>
        <w:rPr>
          <w:b/>
          <w:spacing w:val="-14"/>
          <w:sz w:val="24"/>
        </w:rPr>
        <w:t>1</w:t>
      </w:r>
      <w:r>
        <w:rPr>
          <w:b/>
          <w:sz w:val="24"/>
        </w:rPr>
        <w:t> 06061 CASTIGLIONE DEL LAGO</w:t>
      </w:r>
      <w:r>
        <w:rPr>
          <w:b/>
          <w:spacing w:val="-9"/>
          <w:sz w:val="24"/>
        </w:rPr>
        <w:t> </w:t>
      </w:r>
      <w:r>
        <w:rPr>
          <w:b/>
          <w:sz w:val="24"/>
        </w:rPr>
        <w:t>(PG)</w:t>
      </w:r>
    </w:p>
    <w:p>
      <w:pPr>
        <w:pStyle w:val="BodyText"/>
        <w:spacing w:line="271" w:lineRule="exact"/>
        <w:ind w:left="5499"/>
      </w:pPr>
      <w:r>
        <w:rPr>
          <w:b/>
        </w:rPr>
        <w:t>pec:</w:t>
      </w:r>
      <w:r>
        <w:rPr>
          <w:b/>
          <w:spacing w:val="-13"/>
        </w:rPr>
        <w:t> </w:t>
      </w:r>
      <w:hyperlink r:id="rId5">
        <w:r>
          <w:rPr>
            <w:color w:val="0000FF"/>
            <w:u w:val="single" w:color="0000FF"/>
          </w:rPr>
          <w:t>castiglionedellago@postacert.umbria.it</w:t>
        </w:r>
      </w:hyperlink>
    </w:p>
    <w:p>
      <w:pPr>
        <w:pStyle w:val="BodyText"/>
        <w:rPr>
          <w:sz w:val="20"/>
        </w:rPr>
      </w:pPr>
    </w:p>
    <w:p>
      <w:pPr>
        <w:pStyle w:val="BodyText"/>
        <w:spacing w:before="3"/>
        <w:rPr>
          <w:sz w:val="25"/>
        </w:rPr>
      </w:pPr>
      <w:r>
        <w:rPr/>
        <w:pict>
          <v:shapetype id="_x0000_t202" o:spt="202" coordsize="21600,21600" path="m,l,21600r21600,l21600,xe">
            <v:stroke joinstyle="miter"/>
            <v:path gradientshapeok="t" o:connecttype="rect"/>
          </v:shapetype>
          <v:shape style="position:absolute;margin-left:56.664001pt;margin-top:16.735680pt;width:486.1pt;height:137.450pt;mso-position-horizontal-relative:page;mso-position-vertical-relative:paragraph;z-index:-251658240;mso-wrap-distance-left:0;mso-wrap-distance-right:0" type="#_x0000_t202" filled="false" stroked="true" strokeweight=".48pt" strokecolor="#000000">
            <v:textbox inset="0,0,0,0">
              <w:txbxContent>
                <w:p>
                  <w:pPr>
                    <w:pStyle w:val="BodyText"/>
                    <w:rPr>
                      <w:sz w:val="26"/>
                    </w:rPr>
                  </w:pPr>
                </w:p>
                <w:p>
                  <w:pPr>
                    <w:pStyle w:val="BodyText"/>
                    <w:spacing w:before="10"/>
                    <w:rPr>
                      <w:sz w:val="21"/>
                    </w:rPr>
                  </w:pPr>
                </w:p>
                <w:p>
                  <w:pPr>
                    <w:spacing w:line="240" w:lineRule="auto" w:before="0"/>
                    <w:ind w:left="67" w:right="59" w:firstLine="0"/>
                    <w:jc w:val="both"/>
                    <w:rPr>
                      <w:b/>
                      <w:sz w:val="23"/>
                    </w:rPr>
                  </w:pPr>
                  <w:r>
                    <w:rPr>
                      <w:b/>
                      <w:sz w:val="23"/>
                    </w:rPr>
                    <w:t>Oggetto: MANIFESTAZIONE DI INTERESSE PER L’INVITO ALLA PROCEDURA NEGOZIATA PER L’AFFIDAMENTO A COOPERATIVA SOCIALE DI TIPO B, IN CONFORMITA’ ALL’ART. 5 DELLA LEGGE N. 381/1991, </w:t>
                  </w:r>
                  <w:r>
                    <w:rPr>
                      <w:b/>
                      <w:sz w:val="24"/>
                    </w:rPr>
                    <w:t>DEI SERVIZI DI ACCOMPAGNAMENTO SUGLI SCUOLABUS DEGLI ALUNNI DELLA SCUOLA PRIMARIA E SECONDARIA DI PRIMO GRADO PER APPLICAZIONE NORMATIVE ANTICONTAGIO DA COVID-19. ANNO SCOLASTICO 2021/2022. PERIODO 13 SETTEMBRE 2021 – 9 GIUGNO 2022</w:t>
                  </w:r>
                  <w:r>
                    <w:rPr>
                      <w:b/>
                      <w:sz w:val="23"/>
                    </w:rPr>
                    <w:t>, MEDIANTE R.D.O. SUL MEPA</w:t>
                  </w:r>
                </w:p>
              </w:txbxContent>
            </v:textbox>
            <v:stroke dashstyle="solid"/>
            <w10:wrap type="topAndBottom"/>
          </v:shape>
        </w:pict>
      </w:r>
    </w:p>
    <w:p>
      <w:pPr>
        <w:pStyle w:val="BodyText"/>
        <w:rPr>
          <w:sz w:val="20"/>
        </w:rPr>
      </w:pPr>
    </w:p>
    <w:p>
      <w:pPr>
        <w:pStyle w:val="BodyText"/>
        <w:spacing w:before="1"/>
        <w:rPr>
          <w:sz w:val="14"/>
        </w:rPr>
      </w:pPr>
      <w:r>
        <w:rPr/>
        <w:pict>
          <v:shape style="position:absolute;margin-left:56.664001pt;margin-top:10.320976pt;width:482.05pt;height:39.6pt;mso-position-horizontal-relative:page;mso-position-vertical-relative:paragraph;z-index:-251657216;mso-wrap-distance-left:0;mso-wrap-distance-right:0" type="#_x0000_t202" filled="false" stroked="true" strokeweight=".48pt" strokecolor="#000000">
            <v:textbox inset="0,0,0,0">
              <w:txbxContent>
                <w:p>
                  <w:pPr>
                    <w:pStyle w:val="BodyText"/>
                    <w:spacing w:before="8"/>
                    <w:rPr>
                      <w:sz w:val="23"/>
                    </w:rPr>
                  </w:pPr>
                </w:p>
                <w:p>
                  <w:pPr>
                    <w:spacing w:before="0"/>
                    <w:ind w:left="2980" w:right="2982" w:firstLine="0"/>
                    <w:jc w:val="center"/>
                    <w:rPr>
                      <w:b/>
                      <w:sz w:val="24"/>
                    </w:rPr>
                  </w:pPr>
                  <w:r>
                    <w:rPr>
                      <w:b/>
                      <w:sz w:val="24"/>
                    </w:rPr>
                    <w:t>ISTANZA DI</w:t>
                  </w:r>
                  <w:r>
                    <w:rPr>
                      <w:b/>
                      <w:spacing w:val="1"/>
                      <w:sz w:val="24"/>
                    </w:rPr>
                    <w:t> </w:t>
                  </w:r>
                  <w:r>
                    <w:rPr>
                      <w:b/>
                      <w:sz w:val="24"/>
                    </w:rPr>
                    <w:t>PARTECIPAZIONE</w:t>
                  </w:r>
                </w:p>
              </w:txbxContent>
            </v:textbox>
            <v:stroke dashstyle="solid"/>
            <w10:wrap type="topAndBottom"/>
          </v:shape>
        </w:pict>
      </w:r>
    </w:p>
    <w:p>
      <w:pPr>
        <w:pStyle w:val="BodyText"/>
        <w:spacing w:before="1"/>
        <w:rPr>
          <w:sz w:val="13"/>
        </w:rPr>
      </w:pPr>
    </w:p>
    <w:p>
      <w:pPr>
        <w:pStyle w:val="BodyText"/>
        <w:tabs>
          <w:tab w:pos="4341" w:val="left" w:leader="none"/>
          <w:tab w:pos="7475" w:val="left" w:leader="none"/>
          <w:tab w:pos="9664" w:val="left" w:leader="none"/>
        </w:tabs>
        <w:spacing w:line="360" w:lineRule="auto" w:before="90"/>
        <w:ind w:left="113" w:right="279"/>
      </w:pPr>
      <w:r>
        <w:rPr/>
        <w:t>Il</w:t>
      </w:r>
      <w:r>
        <w:rPr>
          <w:spacing w:val="-6"/>
        </w:rPr>
        <w:t> </w:t>
      </w:r>
      <w:r>
        <w:rPr/>
        <w:t>sottoscritto</w:t>
      </w:r>
      <w:r>
        <w:rPr>
          <w:spacing w:val="3"/>
        </w:rPr>
        <w:t> </w:t>
      </w:r>
      <w:r>
        <w:rPr>
          <w:u w:val="single"/>
        </w:rPr>
        <w:t> </w:t>
        <w:tab/>
        <w:tab/>
        <w:tab/>
      </w:r>
      <w:r>
        <w:rPr/>
        <w:t> Nato</w:t>
      </w:r>
      <w:r>
        <w:rPr>
          <w:spacing w:val="-1"/>
        </w:rPr>
        <w:t> </w:t>
      </w:r>
      <w:r>
        <w:rPr/>
        <w:t>a</w:t>
      </w:r>
      <w:r>
        <w:rPr>
          <w:u w:val="single"/>
        </w:rPr>
        <w:t> </w:t>
        <w:tab/>
      </w:r>
      <w:r>
        <w:rPr/>
        <w:t>il </w:t>
      </w:r>
      <w:r>
        <w:rPr>
          <w:u w:val="single"/>
        </w:rPr>
        <w:t> </w:t>
        <w:tab/>
      </w:r>
    </w:p>
    <w:p>
      <w:pPr>
        <w:pStyle w:val="BodyText"/>
        <w:tabs>
          <w:tab w:pos="7100" w:val="left" w:leader="none"/>
          <w:tab w:pos="7206" w:val="left" w:leader="none"/>
          <w:tab w:pos="8545" w:val="left" w:leader="none"/>
        </w:tabs>
        <w:spacing w:line="360" w:lineRule="auto" w:before="1"/>
        <w:ind w:left="113" w:right="1398"/>
      </w:pPr>
      <w:r>
        <w:rPr/>
        <w:t>Residente nel</w:t>
      </w:r>
      <w:r>
        <w:rPr>
          <w:spacing w:val="-2"/>
        </w:rPr>
        <w:t> </w:t>
      </w:r>
      <w:r>
        <w:rPr/>
        <w:t>Comune di</w:t>
      </w:r>
      <w:r>
        <w:rPr>
          <w:u w:val="single"/>
        </w:rPr>
        <w:t> </w:t>
        <w:tab/>
        <w:tab/>
      </w:r>
      <w:r>
        <w:rPr/>
        <w:t>prov.</w:t>
      </w:r>
      <w:r>
        <w:rPr>
          <w:u w:val="single"/>
        </w:rPr>
        <w:tab/>
      </w:r>
      <w:r>
        <w:rPr/>
        <w:t> In</w:t>
      </w:r>
      <w:r>
        <w:rPr>
          <w:spacing w:val="-3"/>
        </w:rPr>
        <w:t> </w:t>
      </w:r>
      <w:r>
        <w:rPr/>
        <w:t>via/piazza</w:t>
      </w:r>
      <w:r>
        <w:rPr>
          <w:spacing w:val="-1"/>
        </w:rPr>
        <w:t> </w:t>
      </w:r>
      <w:r>
        <w:rPr>
          <w:u w:val="single"/>
        </w:rPr>
        <w:t> </w:t>
        <w:tab/>
      </w:r>
    </w:p>
    <w:p>
      <w:pPr>
        <w:pStyle w:val="BodyText"/>
        <w:tabs>
          <w:tab w:pos="7496" w:val="left" w:leader="none"/>
        </w:tabs>
        <w:spacing w:line="360" w:lineRule="auto"/>
        <w:ind w:left="113" w:right="2449"/>
      </w:pPr>
      <w:r>
        <w:rPr/>
        <w:t>in qualità</w:t>
      </w:r>
      <w:r>
        <w:rPr>
          <w:spacing w:val="-1"/>
        </w:rPr>
        <w:t> </w:t>
      </w:r>
      <w:r>
        <w:rPr/>
        <w:t>di </w:t>
      </w:r>
      <w:r>
        <w:rPr>
          <w:u w:val="single"/>
        </w:rPr>
        <w:t> </w:t>
        <w:tab/>
      </w:r>
      <w:r>
        <w:rPr/>
        <w:t> Autorizzato a rappresentare</w:t>
      </w:r>
      <w:r>
        <w:rPr>
          <w:spacing w:val="-3"/>
        </w:rPr>
        <w:t> </w:t>
      </w:r>
      <w:r>
        <w:rPr/>
        <w:t>legalmente</w:t>
      </w:r>
    </w:p>
    <w:p>
      <w:pPr>
        <w:spacing w:after="0" w:line="360" w:lineRule="auto"/>
        <w:sectPr>
          <w:type w:val="continuous"/>
          <w:pgSz w:w="11910" w:h="16840"/>
          <w:pgMar w:top="1580" w:bottom="280" w:left="1020" w:right="940"/>
        </w:sectPr>
      </w:pPr>
    </w:p>
    <w:p>
      <w:pPr>
        <w:pStyle w:val="ListParagraph"/>
        <w:numPr>
          <w:ilvl w:val="0"/>
          <w:numId w:val="1"/>
        </w:numPr>
        <w:tabs>
          <w:tab w:pos="474" w:val="left" w:leader="none"/>
          <w:tab w:pos="993" w:val="left" w:leader="none"/>
          <w:tab w:pos="2379" w:val="left" w:leader="none"/>
          <w:tab w:pos="3317" w:val="left" w:leader="none"/>
          <w:tab w:pos="3773" w:val="left" w:leader="none"/>
          <w:tab w:pos="4415" w:val="left" w:leader="none"/>
        </w:tabs>
        <w:spacing w:line="240" w:lineRule="auto" w:before="0" w:after="0"/>
        <w:ind w:left="473" w:right="0" w:hanging="361"/>
        <w:jc w:val="left"/>
        <w:rPr>
          <w:sz w:val="24"/>
        </w:rPr>
      </w:pPr>
      <w:r>
        <w:rPr>
          <w:sz w:val="24"/>
        </w:rPr>
        <w:t>La</w:t>
        <w:tab/>
        <w:t>cooperativa</w:t>
        <w:tab/>
        <w:t>sociale</w:t>
        <w:tab/>
        <w:t>di</w:t>
        <w:tab/>
        <w:t>tipo</w:t>
        <w:tab/>
        <w:t>B</w:t>
      </w:r>
    </w:p>
    <w:p>
      <w:pPr>
        <w:spacing w:before="137"/>
        <w:ind w:left="473" w:right="0" w:firstLine="0"/>
        <w:jc w:val="left"/>
        <w:rPr>
          <w:i/>
          <w:sz w:val="24"/>
        </w:rPr>
      </w:pPr>
      <w:r>
        <w:rPr>
          <w:i/>
          <w:sz w:val="24"/>
        </w:rPr>
        <w:t>(denominazione)</w:t>
      </w:r>
    </w:p>
    <w:p>
      <w:pPr>
        <w:pStyle w:val="BodyText"/>
        <w:rPr>
          <w:i/>
          <w:sz w:val="20"/>
        </w:rPr>
      </w:pPr>
    </w:p>
    <w:p>
      <w:pPr>
        <w:pStyle w:val="BodyText"/>
        <w:spacing w:before="9"/>
        <w:rPr>
          <w:i/>
          <w:sz w:val="11"/>
        </w:rPr>
      </w:pPr>
      <w:r>
        <w:rPr/>
        <w:pict>
          <v:shape style="position:absolute;margin-left:74.664001pt;margin-top:9.015503pt;width:204pt;height:.1pt;mso-position-horizontal-relative:page;mso-position-vertical-relative:paragraph;z-index:-251656192;mso-wrap-distance-left:0;mso-wrap-distance-right:0" coordorigin="1493,180" coordsize="4080,0" path="m1493,180l5573,180e" filled="false" stroked="true" strokeweight=".492pt" strokecolor="#000000">
            <v:path arrowok="t"/>
            <v:stroke dashstyle="solid"/>
            <w10:wrap type="topAndBottom"/>
          </v:shape>
        </w:pict>
      </w:r>
      <w:r>
        <w:rPr/>
        <w:pict>
          <v:shape style="position:absolute;margin-left:74.664001pt;margin-top:29.655502pt;width:204pt;height:.1pt;mso-position-horizontal-relative:page;mso-position-vertical-relative:paragraph;z-index:-251655168;mso-wrap-distance-left:0;mso-wrap-distance-right:0" coordorigin="1493,593" coordsize="4080,0" path="m1493,593l5573,593e" filled="false" stroked="true" strokeweight=".492pt" strokecolor="#000000">
            <v:path arrowok="t"/>
            <v:stroke dashstyle="solid"/>
            <w10:wrap type="topAndBottom"/>
          </v:shape>
        </w:pict>
      </w:r>
    </w:p>
    <w:p>
      <w:pPr>
        <w:pStyle w:val="BodyText"/>
        <w:spacing w:before="1"/>
        <w:rPr>
          <w:i/>
          <w:sz w:val="29"/>
        </w:rPr>
      </w:pPr>
    </w:p>
    <w:p>
      <w:pPr>
        <w:spacing w:before="0"/>
        <w:ind w:left="113" w:right="0" w:firstLine="0"/>
        <w:jc w:val="left"/>
        <w:rPr>
          <w:i/>
          <w:sz w:val="24"/>
        </w:rPr>
      </w:pPr>
      <w:r>
        <w:rPr/>
        <w:br w:type="column"/>
      </w:r>
      <w:r>
        <w:rPr>
          <w:i/>
          <w:sz w:val="24"/>
        </w:rPr>
        <w:t>Oppure</w:t>
      </w:r>
    </w:p>
    <w:p>
      <w:pPr>
        <w:pStyle w:val="ListParagraph"/>
        <w:numPr>
          <w:ilvl w:val="0"/>
          <w:numId w:val="1"/>
        </w:numPr>
        <w:tabs>
          <w:tab w:pos="474" w:val="left" w:leader="none"/>
          <w:tab w:pos="828" w:val="left" w:leader="none"/>
          <w:tab w:pos="1970" w:val="left" w:leader="none"/>
          <w:tab w:pos="3059" w:val="left" w:leader="none"/>
          <w:tab w:pos="3454" w:val="left" w:leader="none"/>
        </w:tabs>
        <w:spacing w:line="360" w:lineRule="auto" w:before="137" w:after="0"/>
        <w:ind w:left="473" w:right="192" w:hanging="360"/>
        <w:jc w:val="left"/>
        <w:rPr>
          <w:sz w:val="24"/>
        </w:rPr>
      </w:pPr>
      <w:r>
        <w:rPr>
          <w:sz w:val="24"/>
        </w:rPr>
        <w:t>Il</w:t>
        <w:tab/>
        <w:t>consorzio</w:t>
        <w:tab/>
        <w:t>ordinario</w:t>
        <w:tab/>
        <w:t>di</w:t>
        <w:tab/>
        <w:t>cooperative sociali di tipo</w:t>
      </w:r>
      <w:r>
        <w:rPr>
          <w:spacing w:val="-1"/>
          <w:sz w:val="24"/>
        </w:rPr>
        <w:t> </w:t>
      </w:r>
      <w:r>
        <w:rPr>
          <w:sz w:val="24"/>
        </w:rPr>
        <w:t>B</w:t>
      </w:r>
    </w:p>
    <w:p>
      <w:pPr>
        <w:tabs>
          <w:tab w:pos="4541" w:val="left" w:leader="none"/>
        </w:tabs>
        <w:spacing w:before="0"/>
        <w:ind w:left="113" w:right="0" w:firstLine="0"/>
        <w:jc w:val="left"/>
        <w:rPr>
          <w:i/>
          <w:sz w:val="24"/>
        </w:rPr>
      </w:pPr>
      <w:r>
        <w:rPr>
          <w:i/>
          <w:sz w:val="24"/>
        </w:rPr>
        <w:t>(denominazione)</w:t>
      </w:r>
      <w:r>
        <w:rPr>
          <w:i/>
          <w:sz w:val="24"/>
          <w:u w:val="single"/>
        </w:rPr>
        <w:t> </w:t>
        <w:tab/>
      </w:r>
    </w:p>
    <w:p>
      <w:pPr>
        <w:spacing w:after="0"/>
        <w:jc w:val="left"/>
        <w:rPr>
          <w:sz w:val="24"/>
        </w:rPr>
        <w:sectPr>
          <w:type w:val="continuous"/>
          <w:pgSz w:w="11910" w:h="16840"/>
          <w:pgMar w:top="1580" w:bottom="280" w:left="1020" w:right="940"/>
          <w:cols w:num="2" w:equalWidth="0">
            <w:col w:w="4616" w:space="559"/>
            <w:col w:w="4775"/>
          </w:cols>
        </w:sectPr>
      </w:pPr>
    </w:p>
    <w:p>
      <w:pPr>
        <w:pStyle w:val="BodyText"/>
        <w:rPr>
          <w:i/>
          <w:sz w:val="20"/>
        </w:rPr>
      </w:pPr>
    </w:p>
    <w:p>
      <w:pPr>
        <w:pStyle w:val="BodyText"/>
        <w:spacing w:before="8" w:after="1"/>
        <w:rPr>
          <w:i/>
          <w:sz w:val="12"/>
        </w:rPr>
      </w:pPr>
    </w:p>
    <w:p>
      <w:pPr>
        <w:tabs>
          <w:tab w:pos="5283" w:val="left" w:leader="none"/>
        </w:tabs>
        <w:spacing w:line="20" w:lineRule="exact"/>
        <w:ind w:left="468" w:right="0" w:firstLine="0"/>
        <w:rPr>
          <w:sz w:val="2"/>
        </w:rPr>
      </w:pPr>
      <w:r>
        <w:rPr>
          <w:sz w:val="2"/>
        </w:rPr>
        <w:pict>
          <v:group style="width:204pt;height:.5pt;mso-position-horizontal-relative:char;mso-position-vertical-relative:line" coordorigin="0,0" coordsize="4080,10">
            <v:line style="position:absolute" from="0,5" to="4080,5" stroked="true" strokeweight=".492pt" strokecolor="#000000">
              <v:stroke dashstyle="solid"/>
            </v:line>
          </v:group>
        </w:pict>
      </w:r>
      <w:r>
        <w:rPr>
          <w:sz w:val="2"/>
        </w:rPr>
      </w:r>
      <w:r>
        <w:rPr>
          <w:sz w:val="2"/>
        </w:rPr>
        <w:tab/>
      </w:r>
      <w:r>
        <w:rPr>
          <w:sz w:val="2"/>
        </w:rPr>
        <w:pict>
          <v:group style="width:222pt;height:.5pt;mso-position-horizontal-relative:char;mso-position-vertical-relative:line" coordorigin="0,0" coordsize="4440,10">
            <v:line style="position:absolute" from="0,5" to="4440,5" stroked="true" strokeweight=".48pt" strokecolor="#000000">
              <v:stroke dashstyle="solid"/>
            </v:line>
          </v:group>
        </w:pict>
      </w:r>
      <w:r>
        <w:rPr>
          <w:sz w:val="2"/>
        </w:rPr>
      </w:r>
    </w:p>
    <w:p>
      <w:pPr>
        <w:pStyle w:val="BodyText"/>
        <w:rPr>
          <w:i/>
          <w:sz w:val="20"/>
        </w:rPr>
      </w:pPr>
    </w:p>
    <w:p>
      <w:pPr>
        <w:pStyle w:val="BodyText"/>
        <w:spacing w:before="8"/>
        <w:rPr>
          <w:i/>
          <w:sz w:val="10"/>
        </w:rPr>
      </w:pPr>
      <w:r>
        <w:rPr/>
        <w:pict>
          <v:shape style="position:absolute;margin-left:74.664001pt;margin-top:8.390976pt;width:18pt;height:.1pt;mso-position-horizontal-relative:page;mso-position-vertical-relative:paragraph;z-index:-251652096;mso-wrap-distance-left:0;mso-wrap-distance-right:0" coordorigin="1493,168" coordsize="360,0" path="m1493,168l1853,168e" filled="false" stroked="true" strokeweight=".492pt" strokecolor="#000000">
            <v:path arrowok="t"/>
            <v:stroke dashstyle="solid"/>
            <w10:wrap type="topAndBottom"/>
          </v:shape>
        </w:pict>
      </w:r>
      <w:r>
        <w:rPr/>
        <w:pict>
          <v:shape style="position:absolute;margin-left:315.429993pt;margin-top:8.396976pt;width:216pt;height:.1pt;mso-position-horizontal-relative:page;mso-position-vertical-relative:paragraph;z-index:-251651072;mso-wrap-distance-left:0;mso-wrap-distance-right:0" coordorigin="6309,168" coordsize="4320,0" path="m6309,168l10629,168e" filled="false" stroked="true" strokeweight=".48pt" strokecolor="#000000">
            <v:path arrowok="t"/>
            <v:stroke dashstyle="solid"/>
            <w10:wrap type="topAndBottom"/>
          </v:shape>
        </w:pict>
      </w:r>
    </w:p>
    <w:p>
      <w:pPr>
        <w:tabs>
          <w:tab w:pos="4807" w:val="left" w:leader="none"/>
          <w:tab w:pos="4992" w:val="left" w:leader="none"/>
          <w:tab w:pos="9359" w:val="left" w:leader="none"/>
          <w:tab w:pos="9593" w:val="left" w:leader="none"/>
          <w:tab w:pos="9639" w:val="left" w:leader="none"/>
          <w:tab w:pos="9673" w:val="left" w:leader="none"/>
          <w:tab w:pos="9728" w:val="left" w:leader="none"/>
        </w:tabs>
        <w:spacing w:line="360" w:lineRule="auto" w:before="110"/>
        <w:ind w:left="113" w:right="216" w:firstLine="0"/>
        <w:jc w:val="left"/>
        <w:rPr>
          <w:sz w:val="24"/>
        </w:rPr>
      </w:pPr>
      <w:r>
        <w:rPr>
          <w:sz w:val="24"/>
        </w:rPr>
        <w:t>con sede in  </w:t>
      </w:r>
      <w:r>
        <w:rPr>
          <w:i/>
          <w:sz w:val="24"/>
        </w:rPr>
        <w:t>(comune italiano o</w:t>
      </w:r>
      <w:r>
        <w:rPr>
          <w:i/>
          <w:spacing w:val="-8"/>
          <w:sz w:val="24"/>
        </w:rPr>
        <w:t> </w:t>
      </w:r>
      <w:r>
        <w:rPr>
          <w:i/>
          <w:sz w:val="24"/>
        </w:rPr>
        <w:t>stato</w:t>
      </w:r>
      <w:r>
        <w:rPr>
          <w:i/>
          <w:spacing w:val="-1"/>
          <w:sz w:val="24"/>
        </w:rPr>
        <w:t> </w:t>
      </w:r>
      <w:r>
        <w:rPr>
          <w:i/>
          <w:sz w:val="24"/>
        </w:rPr>
        <w:t>estero)</w:t>
      </w:r>
      <w:r>
        <w:rPr>
          <w:i/>
          <w:sz w:val="24"/>
          <w:u w:val="single"/>
        </w:rPr>
        <w:t> </w:t>
        <w:tab/>
        <w:tab/>
        <w:tab/>
        <w:tab/>
      </w:r>
      <w:r>
        <w:rPr>
          <w:i/>
          <w:sz w:val="24"/>
        </w:rPr>
        <w:t> </w:t>
      </w:r>
      <w:r>
        <w:rPr>
          <w:sz w:val="24"/>
        </w:rPr>
        <w:t>Provincia</w:t>
      </w:r>
      <w:r>
        <w:rPr>
          <w:sz w:val="24"/>
          <w:u w:val="single"/>
        </w:rPr>
        <w:tab/>
        <w:tab/>
        <w:tab/>
        <w:tab/>
        <w:tab/>
        <w:tab/>
        <w:tab/>
      </w:r>
      <w:r>
        <w:rPr>
          <w:sz w:val="24"/>
        </w:rPr>
        <w:t> Indirizzo</w:t>
      </w:r>
      <w:r>
        <w:rPr>
          <w:sz w:val="24"/>
          <w:u w:val="single"/>
        </w:rPr>
        <w:tab/>
        <w:tab/>
        <w:tab/>
        <w:tab/>
        <w:tab/>
        <w:tab/>
        <w:tab/>
      </w:r>
      <w:r>
        <w:rPr>
          <w:sz w:val="24"/>
        </w:rPr>
        <w:t> Cod.</w:t>
      </w:r>
      <w:r>
        <w:rPr>
          <w:spacing w:val="-1"/>
          <w:sz w:val="24"/>
        </w:rPr>
        <w:t> </w:t>
      </w:r>
      <w:r>
        <w:rPr>
          <w:sz w:val="24"/>
        </w:rPr>
        <w:t>Fisc.</w:t>
      </w:r>
      <w:r>
        <w:rPr>
          <w:sz w:val="24"/>
          <w:u w:val="single"/>
        </w:rPr>
        <w:t> </w:t>
        <w:tab/>
        <w:tab/>
      </w:r>
      <w:r>
        <w:rPr>
          <w:sz w:val="24"/>
        </w:rPr>
        <w:t>Partita</w:t>
      </w:r>
      <w:r>
        <w:rPr>
          <w:spacing w:val="-5"/>
          <w:sz w:val="24"/>
        </w:rPr>
        <w:t> </w:t>
      </w:r>
      <w:r>
        <w:rPr>
          <w:sz w:val="24"/>
        </w:rPr>
        <w:t>IVA</w:t>
      </w:r>
      <w:r>
        <w:rPr>
          <w:sz w:val="24"/>
          <w:u w:val="single"/>
        </w:rPr>
        <w:t> </w:t>
        <w:tab/>
        <w:tab/>
        <w:tab/>
      </w:r>
      <w:r>
        <w:rPr>
          <w:sz w:val="24"/>
        </w:rPr>
        <w:t> Tel</w:t>
      </w:r>
      <w:r>
        <w:rPr>
          <w:sz w:val="24"/>
          <w:u w:val="single"/>
        </w:rPr>
        <w:t> </w:t>
        <w:tab/>
      </w:r>
      <w:r>
        <w:rPr>
          <w:sz w:val="24"/>
        </w:rPr>
        <w:t>Fax</w:t>
      </w:r>
      <w:r>
        <w:rPr>
          <w:sz w:val="24"/>
          <w:u w:val="single"/>
        </w:rPr>
        <w:tab/>
        <w:tab/>
        <w:tab/>
        <w:tab/>
        <w:tab/>
      </w:r>
      <w:r>
        <w:rPr>
          <w:sz w:val="24"/>
        </w:rPr>
        <w:t> e-mail </w:t>
      </w:r>
      <w:r>
        <w:rPr>
          <w:sz w:val="24"/>
          <w:u w:val="single"/>
        </w:rPr>
        <w:t> </w:t>
        <w:tab/>
        <w:tab/>
        <w:tab/>
      </w:r>
    </w:p>
    <w:p>
      <w:pPr>
        <w:spacing w:after="0" w:line="360" w:lineRule="auto"/>
        <w:jc w:val="left"/>
        <w:rPr>
          <w:sz w:val="24"/>
        </w:rPr>
        <w:sectPr>
          <w:type w:val="continuous"/>
          <w:pgSz w:w="11910" w:h="16840"/>
          <w:pgMar w:top="1580" w:bottom="280" w:left="1020" w:right="940"/>
        </w:sectPr>
      </w:pPr>
    </w:p>
    <w:p>
      <w:pPr>
        <w:pStyle w:val="BodyText"/>
        <w:tabs>
          <w:tab w:pos="9727" w:val="left" w:leader="none"/>
        </w:tabs>
        <w:spacing w:before="72"/>
        <w:ind w:left="113"/>
      </w:pPr>
      <w:r>
        <w:rPr/>
        <w:t>PEC</w:t>
      </w:r>
      <w:r>
        <w:rPr>
          <w:u w:val="single"/>
        </w:rPr>
        <w:t> </w:t>
        <w:tab/>
      </w:r>
    </w:p>
    <w:p>
      <w:pPr>
        <w:pStyle w:val="BodyText"/>
        <w:spacing w:before="6"/>
        <w:rPr>
          <w:sz w:val="28"/>
        </w:rPr>
      </w:pPr>
    </w:p>
    <w:p>
      <w:pPr>
        <w:pStyle w:val="Heading1"/>
        <w:spacing w:before="90"/>
        <w:jc w:val="both"/>
      </w:pPr>
      <w:r>
        <w:rPr/>
        <w:t>VISTO</w:t>
      </w:r>
      <w:r>
        <w:rPr>
          <w:spacing w:val="46"/>
        </w:rPr>
        <w:t> </w:t>
      </w:r>
      <w:r>
        <w:rPr/>
        <w:t>l’avviso</w:t>
      </w:r>
      <w:r>
        <w:rPr>
          <w:spacing w:val="46"/>
        </w:rPr>
        <w:t> </w:t>
      </w:r>
      <w:r>
        <w:rPr/>
        <w:t>pubblicato</w:t>
      </w:r>
      <w:r>
        <w:rPr>
          <w:spacing w:val="46"/>
        </w:rPr>
        <w:t> </w:t>
      </w:r>
      <w:r>
        <w:rPr/>
        <w:t>sul</w:t>
      </w:r>
      <w:r>
        <w:rPr>
          <w:spacing w:val="46"/>
        </w:rPr>
        <w:t> </w:t>
      </w:r>
      <w:r>
        <w:rPr/>
        <w:t>sito</w:t>
      </w:r>
      <w:r>
        <w:rPr>
          <w:spacing w:val="46"/>
        </w:rPr>
        <w:t> </w:t>
      </w:r>
      <w:r>
        <w:rPr/>
        <w:t>Internet</w:t>
      </w:r>
      <w:r>
        <w:rPr>
          <w:spacing w:val="49"/>
        </w:rPr>
        <w:t> </w:t>
      </w:r>
      <w:r>
        <w:rPr/>
        <w:t>del</w:t>
      </w:r>
      <w:r>
        <w:rPr>
          <w:spacing w:val="47"/>
        </w:rPr>
        <w:t> </w:t>
      </w:r>
      <w:r>
        <w:rPr/>
        <w:t>Comune</w:t>
      </w:r>
      <w:r>
        <w:rPr>
          <w:spacing w:val="50"/>
        </w:rPr>
        <w:t> </w:t>
      </w:r>
      <w:r>
        <w:rPr/>
        <w:t>di</w:t>
      </w:r>
      <w:r>
        <w:rPr>
          <w:spacing w:val="46"/>
        </w:rPr>
        <w:t> </w:t>
      </w:r>
      <w:r>
        <w:rPr/>
        <w:t>Castiglione</w:t>
      </w:r>
      <w:r>
        <w:rPr>
          <w:spacing w:val="45"/>
        </w:rPr>
        <w:t> </w:t>
      </w:r>
      <w:r>
        <w:rPr/>
        <w:t>del</w:t>
      </w:r>
      <w:r>
        <w:rPr>
          <w:spacing w:val="46"/>
        </w:rPr>
        <w:t> </w:t>
      </w:r>
      <w:r>
        <w:rPr/>
        <w:t>Lago,</w:t>
      </w:r>
      <w:r>
        <w:rPr>
          <w:spacing w:val="46"/>
        </w:rPr>
        <w:t> </w:t>
      </w:r>
      <w:r>
        <w:rPr/>
        <w:t>prot.</w:t>
      </w:r>
      <w:r>
        <w:rPr>
          <w:spacing w:val="45"/>
        </w:rPr>
        <w:t> </w:t>
      </w:r>
      <w:r>
        <w:rPr/>
        <w:t>n.</w:t>
      </w:r>
    </w:p>
    <w:p>
      <w:pPr>
        <w:tabs>
          <w:tab w:pos="2975" w:val="left" w:leader="none"/>
        </w:tabs>
        <w:spacing w:before="0"/>
        <w:ind w:left="113" w:right="192" w:firstLine="0"/>
        <w:jc w:val="both"/>
        <w:rPr>
          <w:b/>
          <w:sz w:val="24"/>
        </w:rPr>
      </w:pPr>
      <w:r>
        <w:rPr>
          <w:sz w:val="24"/>
          <w:u w:val="single"/>
        </w:rPr>
        <w:t>          </w:t>
      </w:r>
      <w:r>
        <w:rPr>
          <w:spacing w:val="-5"/>
          <w:sz w:val="24"/>
          <w:u w:val="single"/>
        </w:rPr>
        <w:t> </w:t>
      </w:r>
      <w:r>
        <w:rPr>
          <w:sz w:val="24"/>
        </w:rPr>
        <w:t> </w:t>
      </w:r>
      <w:r>
        <w:rPr>
          <w:spacing w:val="21"/>
          <w:sz w:val="24"/>
        </w:rPr>
        <w:t> </w:t>
      </w:r>
      <w:r>
        <w:rPr>
          <w:b/>
          <w:sz w:val="24"/>
        </w:rPr>
        <w:t>del</w:t>
      </w:r>
      <w:r>
        <w:rPr>
          <w:b/>
          <w:sz w:val="24"/>
          <w:u w:val="single"/>
        </w:rPr>
        <w:t> </w:t>
        <w:tab/>
      </w:r>
      <w:r>
        <w:rPr>
          <w:b/>
          <w:sz w:val="24"/>
        </w:rPr>
        <w:t>, relativo alla procedura per l’affidamento dei servizi di accompagnamento sugli scuolabus degli alunni della scuola primaria e secondaria di primo grado per applicazione normative anticontagio da covid-19. Anno scolastico 2021/2022. Periodo 13 settembre 2021 – 9 giugno 2022</w:t>
      </w:r>
      <w:r>
        <w:rPr>
          <w:b/>
          <w:sz w:val="23"/>
        </w:rPr>
        <w:t>, </w:t>
      </w:r>
      <w:r>
        <w:rPr>
          <w:b/>
          <w:sz w:val="24"/>
        </w:rPr>
        <w:t>mediante R.D.O. sul</w:t>
      </w:r>
      <w:r>
        <w:rPr>
          <w:b/>
          <w:spacing w:val="-3"/>
          <w:sz w:val="24"/>
        </w:rPr>
        <w:t> </w:t>
      </w:r>
      <w:r>
        <w:rPr>
          <w:b/>
          <w:sz w:val="24"/>
        </w:rPr>
        <w:t>MEPA.</w:t>
      </w:r>
    </w:p>
    <w:p>
      <w:pPr>
        <w:pStyle w:val="BodyText"/>
        <w:spacing w:before="6"/>
        <w:rPr>
          <w:b/>
          <w:sz w:val="23"/>
        </w:rPr>
      </w:pPr>
    </w:p>
    <w:p>
      <w:pPr>
        <w:pStyle w:val="BodyText"/>
        <w:spacing w:before="1"/>
        <w:ind w:left="113" w:right="195"/>
        <w:jc w:val="both"/>
      </w:pPr>
      <w:r>
        <w:rPr/>
        <w:t>Consapevole che nel caso in cui, alla data di inoltro della lettera invito mediante R.D.O. sulla piattaforma di MEPA, non risultasse in essa iscritto ed operativo, non potrà essere destinatario della lettera di invito e, pertanto, gli sarà automaticamente preclusa la possibilità di partecipare alla procedura di gara,</w:t>
      </w:r>
    </w:p>
    <w:p>
      <w:pPr>
        <w:pStyle w:val="Heading1"/>
        <w:spacing w:before="4"/>
        <w:ind w:left="4293" w:right="4373"/>
      </w:pPr>
      <w:r>
        <w:rPr/>
        <w:t>CHIEDE</w:t>
      </w:r>
    </w:p>
    <w:p>
      <w:pPr>
        <w:pStyle w:val="BodyText"/>
        <w:spacing w:before="8"/>
        <w:rPr>
          <w:b/>
          <w:sz w:val="23"/>
        </w:rPr>
      </w:pPr>
    </w:p>
    <w:p>
      <w:pPr>
        <w:pStyle w:val="BodyText"/>
        <w:ind w:left="679"/>
      </w:pPr>
      <w:r>
        <w:rPr/>
        <w:t>Che l’operatore economico sopra indicato sia invitato alla procedura per l’affidamento del servizio in oggetto indicato</w:t>
      </w:r>
    </w:p>
    <w:p>
      <w:pPr>
        <w:pStyle w:val="BodyText"/>
        <w:spacing w:before="9"/>
        <w:rPr>
          <w:sz w:val="34"/>
        </w:rPr>
      </w:pPr>
    </w:p>
    <w:p>
      <w:pPr>
        <w:pStyle w:val="Heading1"/>
        <w:spacing w:before="1"/>
        <w:ind w:left="4293" w:right="4375"/>
      </w:pPr>
      <w:r>
        <w:rPr/>
        <w:t>DICHIARA</w:t>
      </w:r>
    </w:p>
    <w:p>
      <w:pPr>
        <w:pStyle w:val="BodyText"/>
        <w:spacing w:before="6"/>
        <w:rPr>
          <w:b/>
          <w:sz w:val="23"/>
        </w:rPr>
      </w:pPr>
    </w:p>
    <w:p>
      <w:pPr>
        <w:pStyle w:val="BodyText"/>
        <w:ind w:left="113" w:right="197"/>
        <w:jc w:val="both"/>
      </w:pPr>
      <w:r>
        <w:rPr/>
        <w:t>a conoscenza di quanto prescritto dall’art. 76 del D.P.R. 28 dicembre 2000 n. 445 sulla responsabilità penale cui può andare incontro in caso di dichiarazioni mendaci, ai sensi e per gli effetti di cui agli art. 46 e 47 del citato D.P.R. n. 445/2000 e sotto la propria personale responsabilità:</w:t>
      </w:r>
    </w:p>
    <w:p>
      <w:pPr>
        <w:pStyle w:val="BodyText"/>
      </w:pPr>
    </w:p>
    <w:p>
      <w:pPr>
        <w:pStyle w:val="ListParagraph"/>
        <w:numPr>
          <w:ilvl w:val="0"/>
          <w:numId w:val="2"/>
        </w:numPr>
        <w:tabs>
          <w:tab w:pos="967" w:val="left" w:leader="none"/>
          <w:tab w:pos="968" w:val="left" w:leader="none"/>
          <w:tab w:pos="9342" w:val="left" w:leader="none"/>
        </w:tabs>
        <w:spacing w:line="240" w:lineRule="auto" w:before="1" w:after="0"/>
        <w:ind w:left="967" w:right="204" w:hanging="495"/>
        <w:jc w:val="left"/>
        <w:rPr>
          <w:sz w:val="24"/>
        </w:rPr>
      </w:pPr>
      <w:r>
        <w:rPr>
          <w:sz w:val="24"/>
        </w:rPr>
        <w:t>che la Cooperativa è iscritta all’Albo Regionale delle Cooperative di tipo B e che i dati di iscrizione sono</w:t>
      </w:r>
      <w:r>
        <w:rPr>
          <w:spacing w:val="-2"/>
          <w:sz w:val="24"/>
        </w:rPr>
        <w:t> </w:t>
      </w:r>
      <w:r>
        <w:rPr>
          <w:sz w:val="24"/>
        </w:rPr>
        <w:t>i</w:t>
      </w:r>
      <w:r>
        <w:rPr>
          <w:spacing w:val="-1"/>
          <w:sz w:val="24"/>
        </w:rPr>
        <w:t> </w:t>
      </w:r>
      <w:r>
        <w:rPr>
          <w:sz w:val="24"/>
        </w:rPr>
        <w:t>seguenti</w:t>
      </w:r>
      <w:r>
        <w:rPr>
          <w:sz w:val="24"/>
          <w:u w:val="single"/>
        </w:rPr>
        <w:t> </w:t>
        <w:tab/>
      </w:r>
      <w:r>
        <w:rPr>
          <w:sz w:val="24"/>
        </w:rPr>
        <w:t>;</w:t>
      </w:r>
    </w:p>
    <w:p>
      <w:pPr>
        <w:pStyle w:val="BodyText"/>
        <w:spacing w:before="8"/>
        <w:rPr>
          <w:sz w:val="19"/>
        </w:rPr>
      </w:pPr>
      <w:r>
        <w:rPr/>
        <w:pict>
          <v:shape style="position:absolute;margin-left:99.384003pt;margin-top:13.568016pt;width:384pt;height:.1pt;mso-position-horizontal-relative:page;mso-position-vertical-relative:paragraph;z-index:-251650048;mso-wrap-distance-left:0;mso-wrap-distance-right:0" coordorigin="1988,271" coordsize="7680,0" path="m1988,271l9668,271e" filled="false" stroked="true" strokeweight=".48pt" strokecolor="#000000">
            <v:path arrowok="t"/>
            <v:stroke dashstyle="solid"/>
            <w10:wrap type="topAndBottom"/>
          </v:shape>
        </w:pict>
      </w:r>
    </w:p>
    <w:p>
      <w:pPr>
        <w:pStyle w:val="ListParagraph"/>
        <w:numPr>
          <w:ilvl w:val="0"/>
          <w:numId w:val="2"/>
        </w:numPr>
        <w:tabs>
          <w:tab w:pos="967" w:val="left" w:leader="none"/>
          <w:tab w:pos="968" w:val="left" w:leader="none"/>
        </w:tabs>
        <w:spacing w:line="247" w:lineRule="exact" w:before="0" w:after="0"/>
        <w:ind w:left="967" w:right="0" w:hanging="495"/>
        <w:jc w:val="left"/>
        <w:rPr>
          <w:i/>
          <w:sz w:val="24"/>
        </w:rPr>
      </w:pPr>
      <w:r>
        <w:rPr>
          <w:sz w:val="24"/>
        </w:rPr>
        <w:t>di </w:t>
      </w:r>
      <w:r>
        <w:rPr>
          <w:i/>
          <w:sz w:val="24"/>
        </w:rPr>
        <w:t>(selezionare una opzione sulla casella</w:t>
      </w:r>
      <w:r>
        <w:rPr>
          <w:i/>
          <w:spacing w:val="-3"/>
          <w:sz w:val="24"/>
        </w:rPr>
        <w:t> </w:t>
      </w:r>
      <w:r>
        <w:rPr>
          <w:i/>
          <w:sz w:val="24"/>
        </w:rPr>
        <w:t>corrispondente:</w:t>
      </w:r>
    </w:p>
    <w:p>
      <w:pPr>
        <w:pStyle w:val="BodyText"/>
        <w:spacing w:before="7"/>
        <w:rPr>
          <w:i/>
          <w:sz w:val="25"/>
        </w:rPr>
      </w:pPr>
    </w:p>
    <w:p>
      <w:pPr>
        <w:pStyle w:val="ListParagraph"/>
        <w:numPr>
          <w:ilvl w:val="1"/>
          <w:numId w:val="2"/>
        </w:numPr>
        <w:tabs>
          <w:tab w:pos="1388" w:val="left" w:leader="none"/>
        </w:tabs>
        <w:spacing w:line="225" w:lineRule="auto" w:before="0" w:after="0"/>
        <w:ind w:left="1368" w:right="198" w:hanging="341"/>
        <w:jc w:val="left"/>
        <w:rPr>
          <w:sz w:val="24"/>
        </w:rPr>
      </w:pPr>
      <w:r>
        <w:rPr>
          <w:sz w:val="24"/>
        </w:rPr>
        <w:t>essere abilitato al MePa con specifico riferimento alla fornitura di servizi di cui al Bando denominato “Servizi”, Categoria “Servizi</w:t>
      </w:r>
      <w:r>
        <w:rPr>
          <w:spacing w:val="-2"/>
          <w:sz w:val="24"/>
        </w:rPr>
        <w:t> </w:t>
      </w:r>
      <w:r>
        <w:rPr>
          <w:sz w:val="24"/>
        </w:rPr>
        <w:t>sociali”;</w:t>
      </w:r>
    </w:p>
    <w:p>
      <w:pPr>
        <w:pStyle w:val="BodyText"/>
        <w:spacing w:before="2"/>
        <w:ind w:left="1027"/>
      </w:pPr>
      <w:r>
        <w:rPr/>
        <w:t>oppure</w:t>
      </w:r>
    </w:p>
    <w:p>
      <w:pPr>
        <w:spacing w:after="0"/>
        <w:sectPr>
          <w:pgSz w:w="11910" w:h="16840"/>
          <w:pgMar w:top="1320" w:bottom="280" w:left="1020" w:right="940"/>
        </w:sectPr>
      </w:pPr>
    </w:p>
    <w:p>
      <w:pPr>
        <w:pStyle w:val="ListParagraph"/>
        <w:numPr>
          <w:ilvl w:val="1"/>
          <w:numId w:val="2"/>
        </w:numPr>
        <w:tabs>
          <w:tab w:pos="1388" w:val="left" w:leader="none"/>
          <w:tab w:pos="2219" w:val="left" w:leader="none"/>
          <w:tab w:pos="3484" w:val="left" w:leader="none"/>
          <w:tab w:pos="3988" w:val="left" w:leader="none"/>
          <w:tab w:pos="4702" w:val="left" w:leader="none"/>
          <w:tab w:pos="5972" w:val="left" w:leader="none"/>
        </w:tabs>
        <w:spacing w:line="350" w:lineRule="exact" w:before="2" w:after="0"/>
        <w:ind w:left="1387" w:right="0" w:hanging="361"/>
        <w:jc w:val="left"/>
        <w:rPr>
          <w:sz w:val="24"/>
        </w:rPr>
      </w:pPr>
      <w:r>
        <w:rPr>
          <w:sz w:val="24"/>
        </w:rPr>
        <w:t>avere</w:t>
        <w:tab/>
        <w:t>trasmesso</w:t>
        <w:tab/>
        <w:t>in</w:t>
        <w:tab/>
        <w:t>data</w:t>
        <w:tab/>
      </w:r>
      <w:r>
        <w:rPr>
          <w:sz w:val="24"/>
          <w:u w:val="single"/>
        </w:rPr>
        <w:t> </w:t>
      </w:r>
      <w:r>
        <w:rPr>
          <w:sz w:val="24"/>
        </w:rPr>
        <w:t>/</w:t>
      </w:r>
      <w:r>
        <w:rPr>
          <w:sz w:val="24"/>
          <w:u w:val="single"/>
        </w:rPr>
        <w:t>   </w:t>
      </w:r>
      <w:r>
        <w:rPr>
          <w:sz w:val="24"/>
        </w:rPr>
        <w:t> /</w:t>
      </w:r>
      <w:r>
        <w:rPr>
          <w:sz w:val="24"/>
          <w:u w:val="single"/>
        </w:rPr>
        <w:t> </w:t>
        <w:tab/>
      </w:r>
    </w:p>
    <w:p>
      <w:pPr>
        <w:pStyle w:val="BodyText"/>
        <w:tabs>
          <w:tab w:pos="1864" w:val="left" w:leader="none"/>
          <w:tab w:pos="2353" w:val="left" w:leader="none"/>
          <w:tab w:pos="3548" w:val="left" w:leader="none"/>
        </w:tabs>
        <w:spacing w:before="65"/>
        <w:ind w:left="219"/>
      </w:pPr>
      <w:r>
        <w:rPr/>
        <w:br w:type="column"/>
      </w:r>
      <w:r>
        <w:rPr/>
        <w:t>(gg/mm/aaaa)</w:t>
        <w:tab/>
        <w:t>la</w:t>
        <w:tab/>
        <w:t>domanda</w:t>
        <w:tab/>
        <w:t>di</w:t>
      </w:r>
    </w:p>
    <w:p>
      <w:pPr>
        <w:spacing w:after="0"/>
        <w:sectPr>
          <w:type w:val="continuous"/>
          <w:pgSz w:w="11910" w:h="16840"/>
          <w:pgMar w:top="1580" w:bottom="280" w:left="1020" w:right="940"/>
          <w:cols w:num="2" w:equalWidth="0">
            <w:col w:w="5973" w:space="40"/>
            <w:col w:w="3937"/>
          </w:cols>
        </w:sectPr>
      </w:pPr>
    </w:p>
    <w:p>
      <w:pPr>
        <w:pStyle w:val="BodyText"/>
        <w:ind w:left="1368"/>
      </w:pPr>
      <w:r>
        <w:rPr/>
        <w:t>iscrizione/abilitazione al MePa con specifico riferimento alla fornitura dei servizi nel Bando denominato “Servizi”. Categoria “Servizi Sociali”;</w:t>
      </w:r>
    </w:p>
    <w:p>
      <w:pPr>
        <w:pStyle w:val="BodyText"/>
        <w:spacing w:before="1"/>
        <w:rPr>
          <w:sz w:val="23"/>
        </w:rPr>
      </w:pPr>
    </w:p>
    <w:p>
      <w:pPr>
        <w:pStyle w:val="ListParagraph"/>
        <w:numPr>
          <w:ilvl w:val="0"/>
          <w:numId w:val="2"/>
        </w:numPr>
        <w:tabs>
          <w:tab w:pos="968" w:val="left" w:leader="none"/>
        </w:tabs>
        <w:spacing w:line="240" w:lineRule="auto" w:before="0" w:after="0"/>
        <w:ind w:left="967" w:right="199" w:hanging="495"/>
        <w:jc w:val="both"/>
        <w:rPr>
          <w:sz w:val="24"/>
        </w:rPr>
      </w:pPr>
      <w:r>
        <w:rPr>
          <w:sz w:val="24"/>
        </w:rPr>
        <w:t>l’inesistenza delle condizioni di esclusione dalla partecipazione alle procedure d’appalto di cui all’art. 80 del D.Lgs.</w:t>
      </w:r>
      <w:r>
        <w:rPr>
          <w:spacing w:val="1"/>
          <w:sz w:val="24"/>
        </w:rPr>
        <w:t> </w:t>
      </w:r>
      <w:r>
        <w:rPr>
          <w:sz w:val="24"/>
        </w:rPr>
        <w:t>50/2016;</w:t>
      </w:r>
    </w:p>
    <w:p>
      <w:pPr>
        <w:pStyle w:val="ListParagraph"/>
        <w:numPr>
          <w:ilvl w:val="0"/>
          <w:numId w:val="2"/>
        </w:numPr>
        <w:tabs>
          <w:tab w:pos="968" w:val="left" w:leader="none"/>
        </w:tabs>
        <w:spacing w:line="240" w:lineRule="auto" w:before="1" w:after="0"/>
        <w:ind w:left="967" w:right="195" w:hanging="495"/>
        <w:jc w:val="both"/>
        <w:rPr>
          <w:sz w:val="24"/>
        </w:rPr>
      </w:pPr>
      <w:r>
        <w:rPr>
          <w:sz w:val="24"/>
        </w:rPr>
        <w:t>di essere in possesso dei requisiti di ordine generale e di idoneità professionale, così come previsti dal Capitolato d’Oneri per l’abilitazione dei Prestatori di Servizi al Mercato Elettronico della Pubblica Amministrazione, di cui all’art. 36, comma 6 del D. Lgs. n. 50/2016 e ss.mm.ii. per l’abilitazione di fornitori per la Categoria merceologica “Servizi Sociali ed in</w:t>
      </w:r>
      <w:r>
        <w:rPr>
          <w:spacing w:val="-1"/>
          <w:sz w:val="24"/>
        </w:rPr>
        <w:t> </w:t>
      </w:r>
      <w:r>
        <w:rPr>
          <w:sz w:val="24"/>
        </w:rPr>
        <w:t>particolare:</w:t>
      </w:r>
    </w:p>
    <w:p>
      <w:pPr>
        <w:pStyle w:val="BodyText"/>
        <w:tabs>
          <w:tab w:pos="1553" w:val="left" w:leader="none"/>
          <w:tab w:pos="9799" w:val="left" w:leader="none"/>
        </w:tabs>
        <w:ind w:left="1553" w:right="144" w:hanging="360"/>
      </w:pPr>
      <w:r>
        <w:rPr/>
        <w:t>-</w:t>
        <w:tab/>
        <w:t>di</w:t>
      </w:r>
      <w:r>
        <w:rPr>
          <w:spacing w:val="29"/>
        </w:rPr>
        <w:t> </w:t>
      </w:r>
      <w:r>
        <w:rPr/>
        <w:t>essere</w:t>
      </w:r>
      <w:r>
        <w:rPr>
          <w:spacing w:val="28"/>
        </w:rPr>
        <w:t> </w:t>
      </w:r>
      <w:r>
        <w:rPr/>
        <w:t>iscritto</w:t>
      </w:r>
      <w:r>
        <w:rPr>
          <w:spacing w:val="29"/>
        </w:rPr>
        <w:t> </w:t>
      </w:r>
      <w:r>
        <w:rPr/>
        <w:t>nel</w:t>
      </w:r>
      <w:r>
        <w:rPr>
          <w:spacing w:val="30"/>
        </w:rPr>
        <w:t> </w:t>
      </w:r>
      <w:r>
        <w:rPr/>
        <w:t>Registro</w:t>
      </w:r>
      <w:r>
        <w:rPr>
          <w:spacing w:val="28"/>
        </w:rPr>
        <w:t> </w:t>
      </w:r>
      <w:r>
        <w:rPr/>
        <w:t>delle</w:t>
      </w:r>
      <w:r>
        <w:rPr>
          <w:spacing w:val="32"/>
        </w:rPr>
        <w:t> </w:t>
      </w:r>
      <w:r>
        <w:rPr/>
        <w:t>Imprese</w:t>
      </w:r>
      <w:r>
        <w:rPr>
          <w:spacing w:val="29"/>
        </w:rPr>
        <w:t> </w:t>
      </w:r>
      <w:r>
        <w:rPr/>
        <w:t>della</w:t>
      </w:r>
      <w:r>
        <w:rPr>
          <w:spacing w:val="28"/>
        </w:rPr>
        <w:t> </w:t>
      </w:r>
      <w:r>
        <w:rPr/>
        <w:t>C.C.I.A.A.</w:t>
      </w:r>
      <w:r>
        <w:rPr>
          <w:spacing w:val="28"/>
        </w:rPr>
        <w:t> </w:t>
      </w:r>
      <w:r>
        <w:rPr/>
        <w:t>di </w:t>
      </w:r>
      <w:r>
        <w:rPr>
          <w:spacing w:val="-29"/>
        </w:rPr>
        <w:t> </w:t>
      </w:r>
      <w:r>
        <w:rPr>
          <w:u w:val="single"/>
        </w:rPr>
        <w:t> </w:t>
        <w:tab/>
      </w:r>
      <w:r>
        <w:rPr/>
        <w:t> per attività comprendente quella oggetto dell’appalto ed attesta i seguenti</w:t>
      </w:r>
      <w:r>
        <w:rPr>
          <w:spacing w:val="-9"/>
        </w:rPr>
        <w:t> </w:t>
      </w:r>
      <w:r>
        <w:rPr/>
        <w:t>dati:</w:t>
      </w:r>
    </w:p>
    <w:p>
      <w:pPr>
        <w:pStyle w:val="BodyText"/>
        <w:tabs>
          <w:tab w:pos="8979" w:val="left" w:leader="none"/>
        </w:tabs>
        <w:ind w:left="1193"/>
      </w:pPr>
      <w:r>
        <w:rPr/>
        <w:t>Esatta ragione</w:t>
      </w:r>
      <w:r>
        <w:rPr>
          <w:spacing w:val="-7"/>
        </w:rPr>
        <w:t> </w:t>
      </w:r>
      <w:r>
        <w:rPr/>
        <w:t>sociale</w:t>
      </w:r>
      <w:r>
        <w:rPr>
          <w:u w:val="single"/>
        </w:rPr>
        <w:t> </w:t>
        <w:tab/>
      </w:r>
    </w:p>
    <w:p>
      <w:pPr>
        <w:pStyle w:val="BodyText"/>
        <w:tabs>
          <w:tab w:pos="8329" w:val="left" w:leader="none"/>
        </w:tabs>
        <w:ind w:left="1193"/>
      </w:pPr>
      <w:r>
        <w:rPr/>
        <w:t>N. e data di</w:t>
      </w:r>
      <w:r>
        <w:rPr>
          <w:spacing w:val="-5"/>
        </w:rPr>
        <w:t> </w:t>
      </w:r>
      <w:r>
        <w:rPr/>
        <w:t>iscrizione </w:t>
      </w:r>
      <w:r>
        <w:rPr>
          <w:u w:val="single"/>
        </w:rPr>
        <w:t> </w:t>
        <w:tab/>
      </w:r>
    </w:p>
    <w:p>
      <w:pPr>
        <w:pStyle w:val="ListParagraph"/>
        <w:numPr>
          <w:ilvl w:val="0"/>
          <w:numId w:val="2"/>
        </w:numPr>
        <w:tabs>
          <w:tab w:pos="967" w:val="left" w:leader="none"/>
          <w:tab w:pos="968" w:val="left" w:leader="none"/>
          <w:tab w:pos="5446" w:val="left" w:leader="none"/>
        </w:tabs>
        <w:spacing w:line="240" w:lineRule="auto" w:before="0" w:after="0"/>
        <w:ind w:left="967" w:right="0" w:hanging="495"/>
        <w:jc w:val="left"/>
        <w:rPr>
          <w:sz w:val="24"/>
        </w:rPr>
      </w:pPr>
      <w:r>
        <w:rPr>
          <w:sz w:val="24"/>
        </w:rPr>
        <w:t>Forma</w:t>
      </w:r>
      <w:r>
        <w:rPr>
          <w:spacing w:val="-6"/>
          <w:sz w:val="24"/>
        </w:rPr>
        <w:t> </w:t>
      </w:r>
      <w:r>
        <w:rPr>
          <w:sz w:val="24"/>
        </w:rPr>
        <w:t>giuridica: </w:t>
      </w:r>
      <w:r>
        <w:rPr>
          <w:sz w:val="24"/>
          <w:u w:val="single"/>
        </w:rPr>
        <w:t> </w:t>
        <w:tab/>
      </w:r>
    </w:p>
    <w:p>
      <w:pPr>
        <w:pStyle w:val="ListParagraph"/>
        <w:numPr>
          <w:ilvl w:val="0"/>
          <w:numId w:val="2"/>
        </w:numPr>
        <w:tabs>
          <w:tab w:pos="967" w:val="left" w:leader="none"/>
          <w:tab w:pos="968" w:val="left" w:leader="none"/>
        </w:tabs>
        <w:spacing w:line="240" w:lineRule="auto" w:before="0" w:after="0"/>
        <w:ind w:left="967" w:right="202" w:hanging="495"/>
        <w:jc w:val="left"/>
        <w:rPr>
          <w:sz w:val="24"/>
        </w:rPr>
      </w:pPr>
      <w:r>
        <w:rPr>
          <w:sz w:val="24"/>
        </w:rPr>
        <w:t>autorizza la stazione appaltante ad effettuare tutte le comunicazioni relative alla presente procedura all’indirizzo di posta elettronica certificata (PEC) sopra</w:t>
      </w:r>
      <w:r>
        <w:rPr>
          <w:spacing w:val="52"/>
          <w:sz w:val="24"/>
        </w:rPr>
        <w:t> </w:t>
      </w:r>
      <w:r>
        <w:rPr>
          <w:sz w:val="24"/>
        </w:rPr>
        <w:t>indicato.</w:t>
      </w:r>
    </w:p>
    <w:p>
      <w:pPr>
        <w:spacing w:after="0" w:line="240" w:lineRule="auto"/>
        <w:jc w:val="left"/>
        <w:rPr>
          <w:sz w:val="24"/>
        </w:rPr>
        <w:sectPr>
          <w:type w:val="continuous"/>
          <w:pgSz w:w="11910" w:h="16840"/>
          <w:pgMar w:top="1580" w:bottom="280" w:left="1020" w:right="940"/>
        </w:sectPr>
      </w:pPr>
    </w:p>
    <w:p>
      <w:pPr>
        <w:pStyle w:val="BodyText"/>
        <w:rPr>
          <w:sz w:val="20"/>
        </w:rPr>
      </w:pPr>
    </w:p>
    <w:p>
      <w:pPr>
        <w:pStyle w:val="BodyText"/>
        <w:rPr>
          <w:sz w:val="28"/>
        </w:rPr>
      </w:pPr>
    </w:p>
    <w:p>
      <w:pPr>
        <w:pStyle w:val="Heading1"/>
        <w:spacing w:before="90"/>
        <w:jc w:val="left"/>
      </w:pPr>
      <w:r>
        <w:rPr/>
        <w:t>(solo in caso di trasmissione del documento con firma autografa)</w:t>
      </w:r>
    </w:p>
    <w:p>
      <w:pPr>
        <w:pStyle w:val="ListParagraph"/>
        <w:numPr>
          <w:ilvl w:val="0"/>
          <w:numId w:val="3"/>
        </w:numPr>
        <w:tabs>
          <w:tab w:pos="1506" w:val="left" w:leader="none"/>
        </w:tabs>
        <w:spacing w:line="240" w:lineRule="auto" w:before="116" w:after="0"/>
        <w:ind w:left="1505" w:right="194" w:hanging="360"/>
        <w:jc w:val="left"/>
        <w:rPr>
          <w:sz w:val="24"/>
        </w:rPr>
      </w:pPr>
      <w:r>
        <w:rPr>
          <w:sz w:val="24"/>
        </w:rPr>
        <w:t>copia fotostatica di un documento di riconoscimento in corso di validità del/i sottoscrittore/i.</w:t>
      </w:r>
    </w:p>
    <w:p>
      <w:pPr>
        <w:pStyle w:val="BodyText"/>
        <w:rPr>
          <w:sz w:val="26"/>
        </w:rPr>
      </w:pPr>
    </w:p>
    <w:p>
      <w:pPr>
        <w:pStyle w:val="BodyText"/>
        <w:spacing w:before="4"/>
        <w:rPr>
          <w:sz w:val="22"/>
        </w:rPr>
      </w:pPr>
    </w:p>
    <w:p>
      <w:pPr>
        <w:pStyle w:val="Heading1"/>
        <w:spacing w:before="1"/>
        <w:jc w:val="left"/>
      </w:pPr>
      <w:r>
        <w:rPr/>
        <w:t>DATA, TIMBRO E FIRMA</w:t>
      </w:r>
    </w:p>
    <w:sectPr>
      <w:pgSz w:w="11910" w:h="16840"/>
      <w:pgMar w:top="1580" w:bottom="28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67" w:hanging="495"/>
        <w:jc w:val="left"/>
      </w:pPr>
      <w:rPr>
        <w:rFonts w:hint="default" w:ascii="Times New Roman" w:hAnsi="Times New Roman" w:eastAsia="Times New Roman" w:cs="Times New Roman"/>
        <w:spacing w:val="-3"/>
        <w:w w:val="99"/>
        <w:sz w:val="24"/>
        <w:szCs w:val="24"/>
        <w:lang w:val="it-IT" w:eastAsia="it-IT" w:bidi="it-IT"/>
      </w:rPr>
    </w:lvl>
    <w:lvl w:ilvl="1">
      <w:start w:val="0"/>
      <w:numFmt w:val="bullet"/>
      <w:lvlText w:val=""/>
      <w:lvlJc w:val="left"/>
      <w:pPr>
        <w:ind w:left="1368" w:hanging="360"/>
      </w:pPr>
      <w:rPr>
        <w:rFonts w:hint="default" w:ascii="Wingdings" w:hAnsi="Wingdings" w:eastAsia="Wingdings" w:cs="Wingdings"/>
        <w:w w:val="99"/>
        <w:sz w:val="32"/>
        <w:szCs w:val="32"/>
        <w:lang w:val="it-IT" w:eastAsia="it-IT" w:bidi="it-IT"/>
      </w:rPr>
    </w:lvl>
    <w:lvl w:ilvl="2">
      <w:start w:val="0"/>
      <w:numFmt w:val="bullet"/>
      <w:lvlText w:val="•"/>
      <w:lvlJc w:val="left"/>
      <w:pPr>
        <w:ind w:left="2314" w:hanging="360"/>
      </w:pPr>
      <w:rPr>
        <w:rFonts w:hint="default"/>
        <w:lang w:val="it-IT" w:eastAsia="it-IT" w:bidi="it-IT"/>
      </w:rPr>
    </w:lvl>
    <w:lvl w:ilvl="3">
      <w:start w:val="0"/>
      <w:numFmt w:val="bullet"/>
      <w:lvlText w:val="•"/>
      <w:lvlJc w:val="left"/>
      <w:pPr>
        <w:ind w:left="3268" w:hanging="360"/>
      </w:pPr>
      <w:rPr>
        <w:rFonts w:hint="default"/>
        <w:lang w:val="it-IT" w:eastAsia="it-IT" w:bidi="it-IT"/>
      </w:rPr>
    </w:lvl>
    <w:lvl w:ilvl="4">
      <w:start w:val="0"/>
      <w:numFmt w:val="bullet"/>
      <w:lvlText w:val="•"/>
      <w:lvlJc w:val="left"/>
      <w:pPr>
        <w:ind w:left="4222" w:hanging="360"/>
      </w:pPr>
      <w:rPr>
        <w:rFonts w:hint="default"/>
        <w:lang w:val="it-IT" w:eastAsia="it-IT" w:bidi="it-IT"/>
      </w:rPr>
    </w:lvl>
    <w:lvl w:ilvl="5">
      <w:start w:val="0"/>
      <w:numFmt w:val="bullet"/>
      <w:lvlText w:val="•"/>
      <w:lvlJc w:val="left"/>
      <w:pPr>
        <w:ind w:left="5176" w:hanging="360"/>
      </w:pPr>
      <w:rPr>
        <w:rFonts w:hint="default"/>
        <w:lang w:val="it-IT" w:eastAsia="it-IT" w:bidi="it-IT"/>
      </w:rPr>
    </w:lvl>
    <w:lvl w:ilvl="6">
      <w:start w:val="0"/>
      <w:numFmt w:val="bullet"/>
      <w:lvlText w:val="•"/>
      <w:lvlJc w:val="left"/>
      <w:pPr>
        <w:ind w:left="6130" w:hanging="360"/>
      </w:pPr>
      <w:rPr>
        <w:rFonts w:hint="default"/>
        <w:lang w:val="it-IT" w:eastAsia="it-IT" w:bidi="it-IT"/>
      </w:rPr>
    </w:lvl>
    <w:lvl w:ilvl="7">
      <w:start w:val="0"/>
      <w:numFmt w:val="bullet"/>
      <w:lvlText w:val="•"/>
      <w:lvlJc w:val="left"/>
      <w:pPr>
        <w:ind w:left="7084" w:hanging="360"/>
      </w:pPr>
      <w:rPr>
        <w:rFonts w:hint="default"/>
        <w:lang w:val="it-IT" w:eastAsia="it-IT" w:bidi="it-IT"/>
      </w:rPr>
    </w:lvl>
    <w:lvl w:ilvl="8">
      <w:start w:val="0"/>
      <w:numFmt w:val="bullet"/>
      <w:lvlText w:val="•"/>
      <w:lvlJc w:val="left"/>
      <w:pPr>
        <w:ind w:left="8038" w:hanging="360"/>
      </w:pPr>
      <w:rPr>
        <w:rFonts w:hint="default"/>
        <w:lang w:val="it-IT" w:eastAsia="it-IT" w:bidi="it-IT"/>
      </w:rPr>
    </w:lvl>
  </w:abstractNum>
  <w:abstractNum w:abstractNumId="2">
    <w:multiLevelType w:val="hybridMultilevel"/>
    <w:lvl w:ilvl="0">
      <w:start w:val="0"/>
      <w:numFmt w:val="bullet"/>
      <w:lvlText w:val=""/>
      <w:lvlJc w:val="left"/>
      <w:pPr>
        <w:ind w:left="1505" w:hanging="360"/>
      </w:pPr>
      <w:rPr>
        <w:rFonts w:hint="default" w:ascii="Wingdings" w:hAnsi="Wingdings" w:eastAsia="Wingdings" w:cs="Wingdings"/>
        <w:w w:val="100"/>
        <w:sz w:val="24"/>
        <w:szCs w:val="24"/>
        <w:lang w:val="it-IT" w:eastAsia="it-IT" w:bidi="it-IT"/>
      </w:rPr>
    </w:lvl>
    <w:lvl w:ilvl="1">
      <w:start w:val="0"/>
      <w:numFmt w:val="bullet"/>
      <w:lvlText w:val="•"/>
      <w:lvlJc w:val="left"/>
      <w:pPr>
        <w:ind w:left="2344" w:hanging="360"/>
      </w:pPr>
      <w:rPr>
        <w:rFonts w:hint="default"/>
        <w:lang w:val="it-IT" w:eastAsia="it-IT" w:bidi="it-IT"/>
      </w:rPr>
    </w:lvl>
    <w:lvl w:ilvl="2">
      <w:start w:val="0"/>
      <w:numFmt w:val="bullet"/>
      <w:lvlText w:val="•"/>
      <w:lvlJc w:val="left"/>
      <w:pPr>
        <w:ind w:left="3189" w:hanging="360"/>
      </w:pPr>
      <w:rPr>
        <w:rFonts w:hint="default"/>
        <w:lang w:val="it-IT" w:eastAsia="it-IT" w:bidi="it-IT"/>
      </w:rPr>
    </w:lvl>
    <w:lvl w:ilvl="3">
      <w:start w:val="0"/>
      <w:numFmt w:val="bullet"/>
      <w:lvlText w:val="•"/>
      <w:lvlJc w:val="left"/>
      <w:pPr>
        <w:ind w:left="4033" w:hanging="360"/>
      </w:pPr>
      <w:rPr>
        <w:rFonts w:hint="default"/>
        <w:lang w:val="it-IT" w:eastAsia="it-IT" w:bidi="it-IT"/>
      </w:rPr>
    </w:lvl>
    <w:lvl w:ilvl="4">
      <w:start w:val="0"/>
      <w:numFmt w:val="bullet"/>
      <w:lvlText w:val="•"/>
      <w:lvlJc w:val="left"/>
      <w:pPr>
        <w:ind w:left="4878" w:hanging="360"/>
      </w:pPr>
      <w:rPr>
        <w:rFonts w:hint="default"/>
        <w:lang w:val="it-IT" w:eastAsia="it-IT" w:bidi="it-IT"/>
      </w:rPr>
    </w:lvl>
    <w:lvl w:ilvl="5">
      <w:start w:val="0"/>
      <w:numFmt w:val="bullet"/>
      <w:lvlText w:val="•"/>
      <w:lvlJc w:val="left"/>
      <w:pPr>
        <w:ind w:left="5723" w:hanging="360"/>
      </w:pPr>
      <w:rPr>
        <w:rFonts w:hint="default"/>
        <w:lang w:val="it-IT" w:eastAsia="it-IT" w:bidi="it-IT"/>
      </w:rPr>
    </w:lvl>
    <w:lvl w:ilvl="6">
      <w:start w:val="0"/>
      <w:numFmt w:val="bullet"/>
      <w:lvlText w:val="•"/>
      <w:lvlJc w:val="left"/>
      <w:pPr>
        <w:ind w:left="6567" w:hanging="360"/>
      </w:pPr>
      <w:rPr>
        <w:rFonts w:hint="default"/>
        <w:lang w:val="it-IT" w:eastAsia="it-IT" w:bidi="it-IT"/>
      </w:rPr>
    </w:lvl>
    <w:lvl w:ilvl="7">
      <w:start w:val="0"/>
      <w:numFmt w:val="bullet"/>
      <w:lvlText w:val="•"/>
      <w:lvlJc w:val="left"/>
      <w:pPr>
        <w:ind w:left="7412" w:hanging="360"/>
      </w:pPr>
      <w:rPr>
        <w:rFonts w:hint="default"/>
        <w:lang w:val="it-IT" w:eastAsia="it-IT" w:bidi="it-IT"/>
      </w:rPr>
    </w:lvl>
    <w:lvl w:ilvl="8">
      <w:start w:val="0"/>
      <w:numFmt w:val="bullet"/>
      <w:lvlText w:val="•"/>
      <w:lvlJc w:val="left"/>
      <w:pPr>
        <w:ind w:left="8257" w:hanging="360"/>
      </w:pPr>
      <w:rPr>
        <w:rFonts w:hint="default"/>
        <w:lang w:val="it-IT" w:eastAsia="it-IT" w:bidi="it-IT"/>
      </w:rPr>
    </w:lvl>
  </w:abstractNum>
  <w:abstractNum w:abstractNumId="0">
    <w:multiLevelType w:val="hybridMultilevel"/>
    <w:lvl w:ilvl="0">
      <w:start w:val="0"/>
      <w:numFmt w:val="bullet"/>
      <w:lvlText w:val=""/>
      <w:lvlJc w:val="left"/>
      <w:pPr>
        <w:ind w:left="473" w:hanging="360"/>
      </w:pPr>
      <w:rPr>
        <w:rFonts w:hint="default" w:ascii="Wingdings" w:hAnsi="Wingdings" w:eastAsia="Wingdings" w:cs="Wingdings"/>
        <w:w w:val="100"/>
        <w:sz w:val="24"/>
        <w:szCs w:val="24"/>
        <w:lang w:val="it-IT" w:eastAsia="it-IT" w:bidi="it-IT"/>
      </w:rPr>
    </w:lvl>
    <w:lvl w:ilvl="1">
      <w:start w:val="0"/>
      <w:numFmt w:val="bullet"/>
      <w:lvlText w:val="•"/>
      <w:lvlJc w:val="left"/>
      <w:pPr>
        <w:ind w:left="893" w:hanging="360"/>
      </w:pPr>
      <w:rPr>
        <w:rFonts w:hint="default"/>
        <w:lang w:val="it-IT" w:eastAsia="it-IT" w:bidi="it-IT"/>
      </w:rPr>
    </w:lvl>
    <w:lvl w:ilvl="2">
      <w:start w:val="0"/>
      <w:numFmt w:val="bullet"/>
      <w:lvlText w:val="•"/>
      <w:lvlJc w:val="left"/>
      <w:pPr>
        <w:ind w:left="1307" w:hanging="360"/>
      </w:pPr>
      <w:rPr>
        <w:rFonts w:hint="default"/>
        <w:lang w:val="it-IT" w:eastAsia="it-IT" w:bidi="it-IT"/>
      </w:rPr>
    </w:lvl>
    <w:lvl w:ilvl="3">
      <w:start w:val="0"/>
      <w:numFmt w:val="bullet"/>
      <w:lvlText w:val="•"/>
      <w:lvlJc w:val="left"/>
      <w:pPr>
        <w:ind w:left="1720" w:hanging="360"/>
      </w:pPr>
      <w:rPr>
        <w:rFonts w:hint="default"/>
        <w:lang w:val="it-IT" w:eastAsia="it-IT" w:bidi="it-IT"/>
      </w:rPr>
    </w:lvl>
    <w:lvl w:ilvl="4">
      <w:start w:val="0"/>
      <w:numFmt w:val="bullet"/>
      <w:lvlText w:val="•"/>
      <w:lvlJc w:val="left"/>
      <w:pPr>
        <w:ind w:left="2134" w:hanging="360"/>
      </w:pPr>
      <w:rPr>
        <w:rFonts w:hint="default"/>
        <w:lang w:val="it-IT" w:eastAsia="it-IT" w:bidi="it-IT"/>
      </w:rPr>
    </w:lvl>
    <w:lvl w:ilvl="5">
      <w:start w:val="0"/>
      <w:numFmt w:val="bullet"/>
      <w:lvlText w:val="•"/>
      <w:lvlJc w:val="left"/>
      <w:pPr>
        <w:ind w:left="2547" w:hanging="360"/>
      </w:pPr>
      <w:rPr>
        <w:rFonts w:hint="default"/>
        <w:lang w:val="it-IT" w:eastAsia="it-IT" w:bidi="it-IT"/>
      </w:rPr>
    </w:lvl>
    <w:lvl w:ilvl="6">
      <w:start w:val="0"/>
      <w:numFmt w:val="bullet"/>
      <w:lvlText w:val="•"/>
      <w:lvlJc w:val="left"/>
      <w:pPr>
        <w:ind w:left="2961" w:hanging="360"/>
      </w:pPr>
      <w:rPr>
        <w:rFonts w:hint="default"/>
        <w:lang w:val="it-IT" w:eastAsia="it-IT" w:bidi="it-IT"/>
      </w:rPr>
    </w:lvl>
    <w:lvl w:ilvl="7">
      <w:start w:val="0"/>
      <w:numFmt w:val="bullet"/>
      <w:lvlText w:val="•"/>
      <w:lvlJc w:val="left"/>
      <w:pPr>
        <w:ind w:left="3375" w:hanging="360"/>
      </w:pPr>
      <w:rPr>
        <w:rFonts w:hint="default"/>
        <w:lang w:val="it-IT" w:eastAsia="it-IT" w:bidi="it-IT"/>
      </w:rPr>
    </w:lvl>
    <w:lvl w:ilvl="8">
      <w:start w:val="0"/>
      <w:numFmt w:val="bullet"/>
      <w:lvlText w:val="•"/>
      <w:lvlJc w:val="left"/>
      <w:pPr>
        <w:ind w:left="3788" w:hanging="360"/>
      </w:pPr>
      <w:rPr>
        <w:rFonts w:hint="default"/>
        <w:lang w:val="it-IT" w:eastAsia="it-IT" w:bidi="it-I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it-IT" w:bidi="it-IT"/>
    </w:rPr>
  </w:style>
  <w:style w:styleId="BodyText" w:type="paragraph">
    <w:name w:val="Body Text"/>
    <w:basedOn w:val="Normal"/>
    <w:uiPriority w:val="1"/>
    <w:qFormat/>
    <w:pPr/>
    <w:rPr>
      <w:rFonts w:ascii="Times New Roman" w:hAnsi="Times New Roman" w:eastAsia="Times New Roman" w:cs="Times New Roman"/>
      <w:sz w:val="24"/>
      <w:szCs w:val="24"/>
      <w:lang w:val="it-IT" w:eastAsia="it-IT" w:bidi="it-IT"/>
    </w:rPr>
  </w:style>
  <w:style w:styleId="Heading1" w:type="paragraph">
    <w:name w:val="Heading 1"/>
    <w:basedOn w:val="Normal"/>
    <w:uiPriority w:val="1"/>
    <w:qFormat/>
    <w:pPr>
      <w:ind w:left="113"/>
      <w:jc w:val="center"/>
      <w:outlineLvl w:val="1"/>
    </w:pPr>
    <w:rPr>
      <w:rFonts w:ascii="Times New Roman" w:hAnsi="Times New Roman" w:eastAsia="Times New Roman" w:cs="Times New Roman"/>
      <w:b/>
      <w:bCs/>
      <w:sz w:val="24"/>
      <w:szCs w:val="24"/>
      <w:lang w:val="it-IT" w:eastAsia="it-IT" w:bidi="it-IT"/>
    </w:rPr>
  </w:style>
  <w:style w:styleId="ListParagraph" w:type="paragraph">
    <w:name w:val="List Paragraph"/>
    <w:basedOn w:val="Normal"/>
    <w:uiPriority w:val="1"/>
    <w:qFormat/>
    <w:pPr>
      <w:ind w:left="967" w:hanging="495"/>
    </w:pPr>
    <w:rPr>
      <w:rFonts w:ascii="Times New Roman" w:hAnsi="Times New Roman" w:eastAsia="Times New Roman" w:cs="Times New Roman"/>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astiglionedellago@postacert.umbria.i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dc:creator>
  <dc:title>ALLEGATO A</dc:title>
  <dcterms:created xsi:type="dcterms:W3CDTF">2021-08-13T10:41:12Z</dcterms:created>
  <dcterms:modified xsi:type="dcterms:W3CDTF">2021-08-13T10:41:12Z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 2010</vt:lpwstr>
  </property>
  <property fmtid="{D5CDD505-2E9C-101B-9397-08002B2CF9AE}" pid="4" name="LastSaved">
    <vt:filetime>2021-08-13T00:00:00Z</vt:filetime>
  </property>
</Properties>
</file>