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993" w:rsidRDefault="00F5070D">
      <w:pPr>
        <w:pStyle w:val="Standard"/>
        <w:rPr>
          <w:rFonts w:hint="eastAsia"/>
        </w:rPr>
      </w:pPr>
      <w:bookmarkStart w:id="0" w:name="_GoBack"/>
      <w:bookmarkEnd w:id="0"/>
      <w:r>
        <w:rPr>
          <w:rFonts w:ascii="Calibri" w:hAnsi="Calibri"/>
        </w:rPr>
        <w:t>Modulo A– Scheda istanza candidatura</w:t>
      </w:r>
    </w:p>
    <w:p w:rsidR="00907993" w:rsidRDefault="00F5070D">
      <w:pPr>
        <w:pStyle w:val="Standard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Carta intestata dell’Ente/organismo</w:t>
      </w:r>
    </w:p>
    <w:p w:rsidR="00907993" w:rsidRDefault="00907993">
      <w:pPr>
        <w:pStyle w:val="Standard"/>
        <w:jc w:val="right"/>
        <w:rPr>
          <w:rFonts w:ascii="Times New Roman" w:eastAsia="Times New Roman" w:hAnsi="Times New Roman" w:cs="Times New Roman"/>
          <w:b/>
          <w:bCs/>
          <w:i/>
          <w:lang w:eastAsia="it-IT"/>
        </w:rPr>
      </w:pPr>
    </w:p>
    <w:p w:rsidR="00907993" w:rsidRDefault="00F5070D">
      <w:pPr>
        <w:pStyle w:val="Standard"/>
        <w:jc w:val="right"/>
        <w:rPr>
          <w:rFonts w:ascii="Times New Roman" w:eastAsia="Times New Roman" w:hAnsi="Times New Roman" w:cs="Times New Roman"/>
          <w:b/>
          <w:bCs/>
          <w:i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lang w:eastAsia="it-IT"/>
        </w:rPr>
        <w:t>Al Comune di ..........................................................</w:t>
      </w:r>
    </w:p>
    <w:p w:rsidR="00907993" w:rsidRDefault="00F5070D">
      <w:pPr>
        <w:pStyle w:val="Standard"/>
        <w:jc w:val="right"/>
        <w:rPr>
          <w:rFonts w:ascii="Times New Roman" w:eastAsia="Times New Roman" w:hAnsi="Times New Roman" w:cs="Times New Roman"/>
          <w:b/>
          <w:bCs/>
          <w:i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lang w:eastAsia="it-IT"/>
        </w:rPr>
        <w:t>Via.................................................................n..........</w:t>
      </w:r>
    </w:p>
    <w:p w:rsidR="00907993" w:rsidRDefault="00F5070D">
      <w:pPr>
        <w:pStyle w:val="Standard"/>
        <w:jc w:val="right"/>
        <w:rPr>
          <w:rFonts w:ascii="Times New Roman" w:eastAsia="Times New Roman" w:hAnsi="Times New Roman" w:cs="Times New Roman"/>
          <w:b/>
          <w:bCs/>
          <w:i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lang w:eastAsia="it-IT"/>
        </w:rPr>
        <w:t>Comune........................Prov..............cap.................</w:t>
      </w:r>
    </w:p>
    <w:p w:rsidR="00907993" w:rsidRDefault="00F5070D">
      <w:pPr>
        <w:pStyle w:val="Standard"/>
        <w:jc w:val="right"/>
        <w:rPr>
          <w:rFonts w:ascii="Times New Roman" w:eastAsia="Times New Roman" w:hAnsi="Times New Roman" w:cs="Times New Roman"/>
          <w:b/>
          <w:bCs/>
          <w:i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lang w:eastAsia="it-IT"/>
        </w:rPr>
        <w:t xml:space="preserve">alla c.a. </w:t>
      </w:r>
      <w:r>
        <w:rPr>
          <w:rFonts w:ascii="Times New Roman" w:eastAsia="Times New Roman" w:hAnsi="Times New Roman" w:cs="Times New Roman"/>
          <w:b/>
          <w:bCs/>
          <w:i/>
          <w:u w:val="single"/>
          <w:lang w:eastAsia="it-IT"/>
        </w:rPr>
        <w:t>Ufficio della Cittadinanza</w:t>
      </w:r>
    </w:p>
    <w:p w:rsidR="00907993" w:rsidRDefault="00907993">
      <w:pPr>
        <w:pStyle w:val="Standard"/>
        <w:jc w:val="right"/>
        <w:rPr>
          <w:rFonts w:ascii="Times New Roman" w:eastAsia="Times New Roman" w:hAnsi="Times New Roman" w:cs="Times New Roman"/>
          <w:b/>
          <w:bCs/>
          <w:i/>
          <w:lang w:eastAsia="it-IT"/>
        </w:rPr>
      </w:pPr>
    </w:p>
    <w:p w:rsidR="00907993" w:rsidRDefault="00F5070D">
      <w:pPr>
        <w:pStyle w:val="Standard"/>
        <w:jc w:val="right"/>
        <w:rPr>
          <w:rFonts w:ascii="Times New Roman" w:eastAsia="Times New Roman" w:hAnsi="Times New Roman" w:cs="Times New Roman"/>
          <w:b/>
          <w:bCs/>
          <w:i/>
          <w:lang w:eastAsia="it-IT"/>
        </w:rPr>
      </w:pPr>
      <w:r>
        <w:rPr>
          <w:rFonts w:ascii="Cambria" w:eastAsia="Times New Roman" w:hAnsi="Cambria" w:cs="Arial"/>
          <w:b/>
          <w:bCs/>
          <w:i/>
          <w:u w:val="single"/>
          <w:lang w:eastAsia="it-IT"/>
        </w:rPr>
        <w:t>per l'inoltro</w:t>
      </w:r>
      <w:r>
        <w:rPr>
          <w:rFonts w:ascii="Cambria" w:eastAsia="Times New Roman" w:hAnsi="Cambria" w:cs="Arial"/>
          <w:b/>
          <w:bCs/>
          <w:i/>
          <w:lang w:eastAsia="it-IT"/>
        </w:rPr>
        <w:t xml:space="preserve"> all'Unione dei Comuni del Trasimeno - Area Sociale</w:t>
      </w:r>
    </w:p>
    <w:p w:rsidR="00907993" w:rsidRDefault="00907993">
      <w:pPr>
        <w:pStyle w:val="Standard"/>
        <w:jc w:val="right"/>
        <w:rPr>
          <w:rFonts w:ascii="Cambria" w:eastAsia="Times New Roman" w:hAnsi="Cambria" w:cs="Arial"/>
          <w:b/>
          <w:bCs/>
          <w:i/>
          <w:lang w:eastAsia="it-IT"/>
        </w:rPr>
      </w:pPr>
    </w:p>
    <w:p w:rsidR="00907993" w:rsidRDefault="00F5070D">
      <w:pPr>
        <w:pStyle w:val="Standard"/>
        <w:jc w:val="right"/>
        <w:rPr>
          <w:rFonts w:ascii="Times New Roman" w:eastAsia="Times New Roman" w:hAnsi="Times New Roman" w:cs="Times New Roman"/>
          <w:b/>
          <w:bCs/>
          <w:i/>
          <w:color w:val="000000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it-IT"/>
        </w:rPr>
        <w:t>opp</w:t>
      </w:r>
      <w:r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it-IT"/>
        </w:rPr>
        <w:t xml:space="preserve">ure </w:t>
      </w:r>
      <w:r>
        <w:rPr>
          <w:rFonts w:ascii="Times New Roman" w:eastAsia="Times New Roman" w:hAnsi="Times New Roman" w:cs="Times New Roman"/>
          <w:b/>
          <w:bCs/>
          <w:i/>
          <w:color w:val="000000"/>
          <w:lang w:eastAsia="it-IT"/>
        </w:rPr>
        <w:t>all'UNIONE DEI COMUNI DEL TRASIMENO</w:t>
      </w:r>
    </w:p>
    <w:p w:rsidR="00907993" w:rsidRDefault="00F5070D">
      <w:pPr>
        <w:pStyle w:val="Standard"/>
        <w:jc w:val="right"/>
        <w:rPr>
          <w:rFonts w:ascii="Calibri" w:eastAsia="Times New Roman" w:hAnsi="Calibri" w:cs="Times New Roman"/>
          <w:b/>
          <w:bCs/>
          <w:i/>
          <w:color w:val="000000"/>
          <w:lang w:eastAsia="it-IT"/>
        </w:rPr>
      </w:pPr>
      <w:r>
        <w:rPr>
          <w:rFonts w:ascii="Calibri" w:eastAsia="Times New Roman" w:hAnsi="Calibri" w:cs="Times New Roman"/>
          <w:b/>
          <w:bCs/>
          <w:i/>
          <w:color w:val="000000"/>
          <w:lang w:eastAsia="it-IT"/>
        </w:rPr>
        <w:t>all'indirizzo pec: comunideltrasimeno@postacert.umbria.it</w:t>
      </w:r>
    </w:p>
    <w:p w:rsidR="00907993" w:rsidRDefault="00907993">
      <w:pPr>
        <w:pStyle w:val="Standard"/>
        <w:rPr>
          <w:rFonts w:ascii="Calibri" w:hAnsi="Calibri"/>
        </w:rPr>
      </w:pPr>
    </w:p>
    <w:p w:rsidR="00907993" w:rsidRDefault="00F5070D">
      <w:pPr>
        <w:pStyle w:val="Standard"/>
        <w:jc w:val="both"/>
        <w:rPr>
          <w:rFonts w:hint="eastAsia"/>
        </w:rPr>
      </w:pPr>
      <w:r>
        <w:rPr>
          <w:rFonts w:ascii="Calibri" w:hAnsi="Calibri"/>
        </w:rPr>
        <w:t xml:space="preserve">OGGETTO: Istanza di  candidatura relativa all’Avviso pubblico di manifestazione di interesse per la  selezione di soggetti del terzo settore disponibili </w:t>
      </w:r>
      <w:r>
        <w:rPr>
          <w:rFonts w:ascii="Calibri" w:hAnsi="Calibri"/>
        </w:rPr>
        <w:t xml:space="preserve">alla realizzazione di azioni ed attività finalizzate a contrastare il fenomeno della violenza contro le donne per l’attuazione del progetto “ Centro antiviolenza 2 del Trasimeno- Magione”  </w:t>
      </w:r>
    </w:p>
    <w:p w:rsidR="00907993" w:rsidRDefault="00907993">
      <w:pPr>
        <w:pStyle w:val="Standard"/>
        <w:rPr>
          <w:rFonts w:ascii="Calibri" w:hAnsi="Calibri"/>
        </w:rPr>
      </w:pPr>
    </w:p>
    <w:p w:rsidR="00907993" w:rsidRDefault="00F5070D">
      <w:pPr>
        <w:pStyle w:val="Standard"/>
        <w:rPr>
          <w:rFonts w:ascii="Calibri" w:hAnsi="Calibri"/>
        </w:rPr>
      </w:pPr>
      <w:r>
        <w:rPr>
          <w:rFonts w:ascii="Calibri" w:hAnsi="Calibri"/>
        </w:rPr>
        <w:t>Il/la sottoscritto/a ……………………………………………………………………………………………………………………</w:t>
      </w:r>
      <w:r>
        <w:rPr>
          <w:rFonts w:ascii="Calibri" w:hAnsi="Calibri"/>
        </w:rPr>
        <w:t>………</w:t>
      </w:r>
    </w:p>
    <w:p w:rsidR="00907993" w:rsidRDefault="00F5070D">
      <w:pPr>
        <w:pStyle w:val="Standard"/>
        <w:rPr>
          <w:rFonts w:ascii="Calibri" w:hAnsi="Calibri"/>
        </w:rPr>
      </w:pPr>
      <w:r>
        <w:rPr>
          <w:rFonts w:ascii="Calibri" w:hAnsi="Calibri"/>
        </w:rPr>
        <w:t>nato/a a ………………………………………………………………………………… il ……………………………………………………</w:t>
      </w:r>
    </w:p>
    <w:p w:rsidR="00907993" w:rsidRDefault="00F5070D">
      <w:pPr>
        <w:pStyle w:val="Standard"/>
        <w:rPr>
          <w:rFonts w:ascii="Calibri" w:hAnsi="Calibri"/>
        </w:rPr>
      </w:pPr>
      <w:r>
        <w:rPr>
          <w:rFonts w:ascii="Calibri" w:hAnsi="Calibri"/>
        </w:rPr>
        <w:t>residente a ...................................................... via ........................................................... n. ...............</w:t>
      </w:r>
    </w:p>
    <w:p w:rsidR="00907993" w:rsidRDefault="00F5070D">
      <w:pPr>
        <w:pStyle w:val="Standard"/>
        <w:rPr>
          <w:rFonts w:ascii="Calibri" w:hAnsi="Calibri"/>
        </w:rPr>
      </w:pPr>
      <w:r>
        <w:rPr>
          <w:rFonts w:ascii="Calibri" w:hAnsi="Calibri"/>
        </w:rPr>
        <w:t>codice fiscale …………………………………………………………</w:t>
      </w:r>
      <w:r>
        <w:rPr>
          <w:rFonts w:ascii="Calibri" w:hAnsi="Calibri"/>
        </w:rPr>
        <w:t>………………………………………………………………………..</w:t>
      </w:r>
    </w:p>
    <w:p w:rsidR="00907993" w:rsidRDefault="00F5070D">
      <w:pPr>
        <w:pStyle w:val="Standard"/>
        <w:rPr>
          <w:rFonts w:ascii="Calibri" w:hAnsi="Calibri"/>
        </w:rPr>
      </w:pPr>
      <w:r>
        <w:rPr>
          <w:rFonts w:ascii="Calibri" w:hAnsi="Calibri"/>
        </w:rPr>
        <w:t>tel. ………………………………………………………………………. Cell ………………………………………………………………….</w:t>
      </w:r>
    </w:p>
    <w:p w:rsidR="00907993" w:rsidRDefault="00F5070D">
      <w:pPr>
        <w:pStyle w:val="Standard"/>
        <w:rPr>
          <w:rFonts w:ascii="Calibri" w:hAnsi="Calibri"/>
        </w:rPr>
      </w:pPr>
      <w:r>
        <w:rPr>
          <w:rFonts w:ascii="Calibri" w:hAnsi="Calibri"/>
        </w:rPr>
        <w:t>indirizzo mail ………………………………………………………………………………………………………………………………….</w:t>
      </w:r>
    </w:p>
    <w:p w:rsidR="00907993" w:rsidRDefault="00F5070D">
      <w:pPr>
        <w:pStyle w:val="Standard"/>
        <w:rPr>
          <w:rFonts w:ascii="Calibri" w:hAnsi="Calibri"/>
        </w:rPr>
      </w:pPr>
      <w:r>
        <w:rPr>
          <w:rFonts w:ascii="Calibri" w:hAnsi="Calibri"/>
        </w:rPr>
        <w:t>in qualita di legale rappresentante di ………………………………………………………………………………………………</w:t>
      </w:r>
    </w:p>
    <w:p w:rsidR="00907993" w:rsidRDefault="00F5070D">
      <w:pPr>
        <w:pStyle w:val="Standard"/>
        <w:rPr>
          <w:rFonts w:ascii="Calibri" w:hAnsi="Calibri"/>
        </w:rPr>
      </w:pPr>
      <w:r>
        <w:rPr>
          <w:rFonts w:ascii="Calibri" w:hAnsi="Calibri"/>
        </w:rPr>
        <w:t>con sede legale in</w:t>
      </w:r>
      <w:r>
        <w:rPr>
          <w:rFonts w:ascii="Calibri" w:hAnsi="Calibri"/>
        </w:rPr>
        <w:t xml:space="preserve"> …………………………………….. (prov. …….), via …………………………………………….n. …………</w:t>
      </w:r>
    </w:p>
    <w:p w:rsidR="00907993" w:rsidRDefault="00F5070D">
      <w:pPr>
        <w:pStyle w:val="Standard"/>
        <w:rPr>
          <w:rFonts w:ascii="Calibri" w:hAnsi="Calibri"/>
        </w:rPr>
      </w:pPr>
      <w:r>
        <w:rPr>
          <w:rFonts w:ascii="Calibri" w:hAnsi="Calibri"/>
        </w:rPr>
        <w:t>codice fiscale …………………………………………………………. P.IVA …………………………………………………………….</w:t>
      </w:r>
    </w:p>
    <w:p w:rsidR="00907993" w:rsidRDefault="00F5070D">
      <w:pPr>
        <w:pStyle w:val="Standard"/>
        <w:rPr>
          <w:rFonts w:ascii="Calibri" w:hAnsi="Calibri"/>
        </w:rPr>
      </w:pPr>
      <w:r>
        <w:rPr>
          <w:rFonts w:ascii="Calibri" w:hAnsi="Calibri"/>
        </w:rPr>
        <w:t>tel. …………………………………………………………………………… fax ……………………………………………………………...</w:t>
      </w:r>
    </w:p>
    <w:p w:rsidR="00907993" w:rsidRDefault="00F5070D">
      <w:pPr>
        <w:pStyle w:val="Standard"/>
        <w:rPr>
          <w:rFonts w:ascii="Calibri" w:hAnsi="Calibri"/>
        </w:rPr>
      </w:pPr>
      <w:r>
        <w:rPr>
          <w:rFonts w:ascii="Calibri" w:hAnsi="Calibri"/>
        </w:rPr>
        <w:t>indirizzo mail ……………………………………………………………………………………………………………………</w:t>
      </w:r>
      <w:r>
        <w:rPr>
          <w:rFonts w:ascii="Calibri" w:hAnsi="Calibri"/>
        </w:rPr>
        <w:t>………………</w:t>
      </w:r>
    </w:p>
    <w:p w:rsidR="00907993" w:rsidRDefault="00F5070D">
      <w:pPr>
        <w:pStyle w:val="Standard"/>
        <w:rPr>
          <w:rFonts w:ascii="Calibri" w:hAnsi="Calibri"/>
        </w:rPr>
      </w:pPr>
      <w:r>
        <w:rPr>
          <w:rFonts w:ascii="Calibri" w:hAnsi="Calibri"/>
        </w:rPr>
        <w:t>con sede operativa a ........................................... (prov. ......) via ................................................. n. ..</w:t>
      </w:r>
    </w:p>
    <w:p w:rsidR="00907993" w:rsidRDefault="00F5070D">
      <w:pPr>
        <w:pStyle w:val="Standard"/>
        <w:rPr>
          <w:rFonts w:ascii="Calibri" w:hAnsi="Calibri"/>
        </w:rPr>
      </w:pPr>
      <w:r>
        <w:rPr>
          <w:rFonts w:ascii="Calibri" w:hAnsi="Calibri"/>
        </w:rPr>
        <w:t>tel. .............................................................. fax .....................................</w:t>
      </w:r>
      <w:r>
        <w:rPr>
          <w:rFonts w:ascii="Calibri" w:hAnsi="Calibri"/>
        </w:rPr>
        <w:t>...............................................</w:t>
      </w:r>
    </w:p>
    <w:p w:rsidR="00907993" w:rsidRDefault="00F5070D">
      <w:pPr>
        <w:pStyle w:val="Standard"/>
        <w:rPr>
          <w:rFonts w:hint="eastAsia"/>
        </w:rPr>
      </w:pPr>
      <w:r>
        <w:rPr>
          <w:rFonts w:ascii="Calibri" w:hAnsi="Calibri"/>
        </w:rPr>
        <w:t>cell. ………………………………………………….Referente Operativa ……………………………………………………………</w:t>
      </w:r>
    </w:p>
    <w:p w:rsidR="00907993" w:rsidRDefault="00F5070D">
      <w:pPr>
        <w:pStyle w:val="Standard"/>
        <w:rPr>
          <w:rFonts w:ascii="Calibri" w:hAnsi="Calibri"/>
        </w:rPr>
      </w:pPr>
      <w:r>
        <w:rPr>
          <w:rFonts w:ascii="Calibri" w:hAnsi="Calibri"/>
        </w:rPr>
        <w:t>tel. .......................................................................... cell. ....................................................</w:t>
      </w:r>
      <w:r>
        <w:rPr>
          <w:rFonts w:ascii="Calibri" w:hAnsi="Calibri"/>
        </w:rPr>
        <w:t>..................</w:t>
      </w:r>
    </w:p>
    <w:p w:rsidR="00907993" w:rsidRDefault="00F5070D">
      <w:pPr>
        <w:pStyle w:val="Standard"/>
        <w:rPr>
          <w:rFonts w:ascii="Calibri" w:hAnsi="Calibri"/>
        </w:rPr>
      </w:pPr>
      <w:r>
        <w:rPr>
          <w:rFonts w:ascii="Calibri" w:hAnsi="Calibri"/>
        </w:rPr>
        <w:t>Indirizzo mail ...........................……………..........…………………………………………………………………..............</w:t>
      </w:r>
    </w:p>
    <w:p w:rsidR="00907993" w:rsidRDefault="00F5070D">
      <w:pPr>
        <w:pStyle w:val="Standard"/>
        <w:rPr>
          <w:rFonts w:ascii="Calibri" w:hAnsi="Calibri"/>
        </w:rPr>
      </w:pPr>
      <w:r>
        <w:rPr>
          <w:rFonts w:ascii="Calibri" w:hAnsi="Calibri"/>
        </w:rPr>
        <w:t>pec………………………………………………………………………………………………………………………………………………...</w:t>
      </w:r>
    </w:p>
    <w:p w:rsidR="00907993" w:rsidRDefault="00907993">
      <w:pPr>
        <w:pStyle w:val="Standard"/>
        <w:rPr>
          <w:rFonts w:ascii="Calibri" w:hAnsi="Calibri"/>
        </w:rPr>
      </w:pPr>
    </w:p>
    <w:p w:rsidR="00907993" w:rsidRDefault="00F5070D">
      <w:pPr>
        <w:pStyle w:val="Standard"/>
        <w:jc w:val="both"/>
        <w:rPr>
          <w:rFonts w:hint="eastAsia"/>
        </w:rPr>
      </w:pPr>
      <w:r>
        <w:rPr>
          <w:rFonts w:ascii="Calibri" w:hAnsi="Calibri"/>
        </w:rPr>
        <w:t>domiciliato/a per la carica presso la sede legale sopra indicata, quale sogget</w:t>
      </w:r>
      <w:r>
        <w:rPr>
          <w:rFonts w:ascii="Calibri" w:hAnsi="Calibri"/>
        </w:rPr>
        <w:t>to proponente la  presente manifestazione di interesse, avvalendosi delle disposizioni di cui agli artt. 46 e 47 del D.P.R. 28.12.2000, n. 445 e consapevole della responsabilita penale cui puo andare incontro in caso di dichiarazioni mendaci, ai sensi e pe</w:t>
      </w:r>
      <w:r>
        <w:rPr>
          <w:rFonts w:ascii="Calibri" w:hAnsi="Calibri"/>
        </w:rPr>
        <w:t>r gli effetti dell’art. 76 del D.P.R. 28.12.2000, n. 455</w:t>
      </w:r>
    </w:p>
    <w:p w:rsidR="00907993" w:rsidRDefault="00907993">
      <w:pPr>
        <w:pStyle w:val="Standard"/>
        <w:rPr>
          <w:rFonts w:ascii="Calibri" w:hAnsi="Calibri"/>
        </w:rPr>
      </w:pPr>
    </w:p>
    <w:p w:rsidR="00907993" w:rsidRDefault="00F5070D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Letto l’Avviso pubblico di manifestazione di interesse per la  selezione di soggetti del terzo settore disponibili alla realizzazione di azioni ed attività finalizzate a contrastare il fenomeno dell</w:t>
      </w:r>
      <w:r>
        <w:rPr>
          <w:rFonts w:ascii="Calibri" w:hAnsi="Calibri"/>
        </w:rPr>
        <w:t>a violenza contro le donne per l’attuazione del progetto “ Centro antiviolenza 2 del Trasimeno- Magione” approvato con determinazione della Responsabile dell’Area sociale dell’Unione dei Comuni del Trasimeno n. R.G. 354 del 06-10-2020.</w:t>
      </w:r>
    </w:p>
    <w:p w:rsidR="00907993" w:rsidRDefault="00F5070D">
      <w:pPr>
        <w:pStyle w:val="Standard"/>
        <w:jc w:val="center"/>
        <w:rPr>
          <w:rFonts w:ascii="Calibri,Bold" w:hAnsi="Calibri,Bold" w:hint="eastAsia"/>
          <w:b/>
        </w:rPr>
      </w:pPr>
      <w:r>
        <w:rPr>
          <w:rFonts w:ascii="Calibri,Bold" w:hAnsi="Calibri,Bold"/>
          <w:b/>
        </w:rPr>
        <w:t>PROPONE</w:t>
      </w:r>
    </w:p>
    <w:p w:rsidR="00907993" w:rsidRDefault="00907993">
      <w:pPr>
        <w:pStyle w:val="Standard"/>
        <w:rPr>
          <w:rFonts w:ascii="Calibri" w:hAnsi="Calibri"/>
        </w:rPr>
      </w:pPr>
    </w:p>
    <w:p w:rsidR="00907993" w:rsidRDefault="00F5070D">
      <w:pPr>
        <w:pStyle w:val="Standard"/>
        <w:rPr>
          <w:rFonts w:hint="eastAsia"/>
        </w:rPr>
      </w:pPr>
      <w:r>
        <w:rPr>
          <w:rFonts w:ascii="Calibri" w:hAnsi="Calibri"/>
        </w:rPr>
        <w:t xml:space="preserve">la propria </w:t>
      </w:r>
      <w:r>
        <w:rPr>
          <w:rFonts w:ascii="Calibri" w:hAnsi="Calibri"/>
        </w:rPr>
        <w:t>candidatura per la realizzazione del progetto in oggetto</w:t>
      </w:r>
    </w:p>
    <w:p w:rsidR="00907993" w:rsidRDefault="00907993">
      <w:pPr>
        <w:pStyle w:val="Standard"/>
        <w:rPr>
          <w:rFonts w:ascii="Calibri" w:hAnsi="Calibri"/>
        </w:rPr>
      </w:pPr>
    </w:p>
    <w:p w:rsidR="00907993" w:rsidRDefault="00907993">
      <w:pPr>
        <w:pStyle w:val="Standard"/>
        <w:rPr>
          <w:rFonts w:ascii="Calibri" w:hAnsi="Calibri"/>
        </w:rPr>
      </w:pPr>
    </w:p>
    <w:p w:rsidR="00907993" w:rsidRDefault="00F5070D">
      <w:pPr>
        <w:pStyle w:val="Standard"/>
        <w:jc w:val="center"/>
        <w:rPr>
          <w:rFonts w:ascii="Calibri,Bold" w:hAnsi="Calibri,Bold" w:hint="eastAsia"/>
          <w:b/>
        </w:rPr>
      </w:pPr>
      <w:r>
        <w:rPr>
          <w:rFonts w:ascii="Calibri,Bold" w:hAnsi="Calibri,Bold"/>
          <w:b/>
        </w:rPr>
        <w:t>DICHIARA</w:t>
      </w:r>
    </w:p>
    <w:p w:rsidR="00907993" w:rsidRDefault="00907993">
      <w:pPr>
        <w:pStyle w:val="Standard"/>
        <w:rPr>
          <w:rFonts w:ascii="Calibri" w:hAnsi="Calibri"/>
        </w:rPr>
      </w:pPr>
    </w:p>
    <w:p w:rsidR="00907993" w:rsidRDefault="00F5070D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1. Di aver letto attentamente il testo dell’avviso e di essere a conoscenza dei requisiti e degli impegni gestionali ivi indicati;</w:t>
      </w:r>
    </w:p>
    <w:p w:rsidR="00907993" w:rsidRDefault="00F5070D">
      <w:pPr>
        <w:pStyle w:val="Standard"/>
        <w:jc w:val="both"/>
        <w:rPr>
          <w:rFonts w:hint="eastAsia"/>
        </w:rPr>
      </w:pPr>
      <w:r>
        <w:rPr>
          <w:rFonts w:ascii="Calibri" w:hAnsi="Calibri"/>
        </w:rPr>
        <w:t>2. che n</w:t>
      </w:r>
      <w:r>
        <w:rPr>
          <w:rFonts w:ascii="Calibri" w:eastAsia="Helvetica" w:hAnsi="Calibri" w:cs="Helvetica"/>
          <w:sz w:val="22"/>
          <w:szCs w:val="22"/>
        </w:rPr>
        <w:t xml:space="preserve">el rispetto della riservatezza delle utenti, il </w:t>
      </w:r>
      <w:r>
        <w:rPr>
          <w:rFonts w:ascii="Calibri" w:eastAsia="Helvetica" w:hAnsi="Calibri" w:cs="Helvetica"/>
          <w:sz w:val="22"/>
          <w:szCs w:val="22"/>
        </w:rPr>
        <w:t>Centro garantirà a titolo gratuito, i seguenti servizi minimi:</w:t>
      </w:r>
    </w:p>
    <w:p w:rsidR="00907993" w:rsidRDefault="00F5070D">
      <w:pPr>
        <w:pStyle w:val="Standard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eastAsia="Symbol" w:hAnsi="Calibri" w:cs="Symbol"/>
          <w:sz w:val="22"/>
          <w:szCs w:val="22"/>
        </w:rPr>
        <w:t></w:t>
      </w:r>
      <w:r>
        <w:rPr>
          <w:rFonts w:ascii="Calibri" w:eastAsia="Helvetica-Bold" w:hAnsi="Calibri" w:cs="Helvetica-Bold"/>
          <w:b/>
          <w:bCs/>
          <w:sz w:val="22"/>
          <w:szCs w:val="22"/>
        </w:rPr>
        <w:t>Ascolto competente</w:t>
      </w:r>
      <w:r>
        <w:rPr>
          <w:rFonts w:ascii="Calibri" w:eastAsia="Helvetica" w:hAnsi="Calibri" w:cs="Helvetica"/>
          <w:sz w:val="22"/>
          <w:szCs w:val="22"/>
        </w:rPr>
        <w:t>: colloqui telefonici e preliminari presso la sede per individuare i bisogni e fornire le prime informazioni utili;</w:t>
      </w:r>
    </w:p>
    <w:p w:rsidR="00907993" w:rsidRDefault="00F5070D">
      <w:pPr>
        <w:pStyle w:val="Standard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eastAsia="Symbol" w:hAnsi="Calibri" w:cs="Symbol"/>
          <w:sz w:val="22"/>
          <w:szCs w:val="22"/>
        </w:rPr>
        <w:t></w:t>
      </w:r>
      <w:r>
        <w:rPr>
          <w:rFonts w:ascii="Calibri" w:eastAsia="Helvetica-Bold" w:hAnsi="Calibri" w:cs="Helvetica-Bold"/>
          <w:b/>
          <w:bCs/>
          <w:sz w:val="22"/>
          <w:szCs w:val="22"/>
        </w:rPr>
        <w:t>Accoglienza</w:t>
      </w:r>
      <w:r>
        <w:rPr>
          <w:rFonts w:ascii="Calibri" w:eastAsia="Helvetica" w:hAnsi="Calibri" w:cs="Helvetica"/>
          <w:sz w:val="22"/>
          <w:szCs w:val="22"/>
        </w:rPr>
        <w:t>: protezione e accoglienza gratuita alle donne</w:t>
      </w:r>
      <w:r>
        <w:rPr>
          <w:rFonts w:ascii="Calibri" w:eastAsia="Helvetica" w:hAnsi="Calibri" w:cs="Helvetica"/>
          <w:sz w:val="22"/>
          <w:szCs w:val="22"/>
        </w:rPr>
        <w:t xml:space="preserve"> vittime di violenza a seguito di colloqui strutturati volti ad elaborare un percorso individuale di accompagnamento mediante un </w:t>
      </w:r>
      <w:r>
        <w:rPr>
          <w:rFonts w:ascii="Calibri" w:eastAsia="Helvetica-Bold" w:hAnsi="Calibri" w:cs="Helvetica-Bold"/>
          <w:b/>
          <w:bCs/>
          <w:sz w:val="22"/>
          <w:szCs w:val="22"/>
        </w:rPr>
        <w:t xml:space="preserve">progetto personalizzato </w:t>
      </w:r>
      <w:r>
        <w:rPr>
          <w:rFonts w:ascii="Calibri" w:eastAsia="Helvetica" w:hAnsi="Calibri" w:cs="Helvetica"/>
          <w:sz w:val="22"/>
          <w:szCs w:val="22"/>
        </w:rPr>
        <w:t>di uscita dalla violenza,valorizzando la relazione empatica e non giudicante fra donne;</w:t>
      </w:r>
    </w:p>
    <w:p w:rsidR="00907993" w:rsidRDefault="00F5070D">
      <w:pPr>
        <w:pStyle w:val="Standard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eastAsia="Symbol" w:hAnsi="Calibri" w:cs="Symbol"/>
          <w:sz w:val="22"/>
          <w:szCs w:val="22"/>
        </w:rPr>
        <w:t></w:t>
      </w:r>
      <w:r>
        <w:rPr>
          <w:rFonts w:ascii="Calibri" w:eastAsia="Helvetica-Bold" w:hAnsi="Calibri" w:cs="Helvetica-Bold"/>
          <w:b/>
          <w:bCs/>
          <w:sz w:val="22"/>
          <w:szCs w:val="22"/>
        </w:rPr>
        <w:t xml:space="preserve">Assistenza </w:t>
      </w:r>
      <w:r>
        <w:rPr>
          <w:rFonts w:ascii="Calibri" w:eastAsia="Helvetica-Bold" w:hAnsi="Calibri" w:cs="Helvetica-Bold"/>
          <w:b/>
          <w:bCs/>
          <w:sz w:val="22"/>
          <w:szCs w:val="22"/>
        </w:rPr>
        <w:t>psicologica</w:t>
      </w:r>
      <w:r>
        <w:rPr>
          <w:rFonts w:ascii="Calibri" w:eastAsia="Helvetica" w:hAnsi="Calibri" w:cs="Helvetica"/>
          <w:sz w:val="22"/>
          <w:szCs w:val="22"/>
        </w:rPr>
        <w:t>: supporto psicologico individuale o anche tramite gruppi di auto mutuo aiuto;</w:t>
      </w:r>
    </w:p>
    <w:p w:rsidR="00907993" w:rsidRDefault="00F5070D">
      <w:pPr>
        <w:pStyle w:val="Standard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eastAsia="Symbol" w:hAnsi="Calibri" w:cs="Symbol"/>
          <w:sz w:val="22"/>
          <w:szCs w:val="22"/>
        </w:rPr>
        <w:t></w:t>
      </w:r>
      <w:r>
        <w:rPr>
          <w:rFonts w:ascii="Calibri" w:eastAsia="Helvetica-Bold" w:hAnsi="Calibri" w:cs="Helvetica-Bold"/>
          <w:b/>
          <w:bCs/>
          <w:sz w:val="22"/>
          <w:szCs w:val="22"/>
        </w:rPr>
        <w:t>Assistenza legale</w:t>
      </w:r>
      <w:r>
        <w:rPr>
          <w:rFonts w:ascii="Calibri" w:eastAsia="Helvetica" w:hAnsi="Calibri" w:cs="Helvetica"/>
          <w:sz w:val="22"/>
          <w:szCs w:val="22"/>
        </w:rPr>
        <w:t xml:space="preserve">: colloqui di informazione e di orientamento, supporto di carattere legale sia in ambito civile che penale, e informazione e aiuto per l’accesso al </w:t>
      </w:r>
      <w:r>
        <w:rPr>
          <w:rFonts w:ascii="Calibri" w:eastAsia="Helvetica" w:hAnsi="Calibri" w:cs="Helvetica"/>
          <w:sz w:val="22"/>
          <w:szCs w:val="22"/>
        </w:rPr>
        <w:t>gratuito patrocinio, in tutte le fasi del processo penale e civile, di cui all’art. 2, comma 1, della legge n. 119 del 2013;</w:t>
      </w:r>
    </w:p>
    <w:p w:rsidR="00907993" w:rsidRDefault="00F5070D">
      <w:pPr>
        <w:pStyle w:val="Standard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eastAsia="Symbol" w:hAnsi="Calibri" w:cs="Symbol"/>
          <w:sz w:val="22"/>
          <w:szCs w:val="22"/>
        </w:rPr>
        <w:t></w:t>
      </w:r>
      <w:r>
        <w:rPr>
          <w:rFonts w:ascii="Calibri" w:eastAsia="Helvetica-Bold" w:hAnsi="Calibri" w:cs="Helvetica-Bold"/>
          <w:b/>
          <w:bCs/>
          <w:sz w:val="22"/>
          <w:szCs w:val="22"/>
        </w:rPr>
        <w:t>Supporto ai/alle figli/figlie minori</w:t>
      </w:r>
      <w:r>
        <w:rPr>
          <w:rFonts w:ascii="Calibri" w:eastAsia="Helvetica" w:hAnsi="Calibri" w:cs="Helvetica"/>
          <w:sz w:val="22"/>
          <w:szCs w:val="22"/>
        </w:rPr>
        <w:t>, vittime di violenza assistita;</w:t>
      </w:r>
    </w:p>
    <w:p w:rsidR="00907993" w:rsidRDefault="00F5070D">
      <w:pPr>
        <w:pStyle w:val="Standard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eastAsia="Symbol" w:hAnsi="Calibri" w:cs="Symbol"/>
          <w:sz w:val="22"/>
          <w:szCs w:val="22"/>
        </w:rPr>
        <w:t></w:t>
      </w:r>
      <w:r>
        <w:rPr>
          <w:rFonts w:ascii="Calibri" w:eastAsia="Helvetica-Bold" w:hAnsi="Calibri" w:cs="Helvetica-Bold"/>
          <w:b/>
          <w:bCs/>
          <w:sz w:val="22"/>
          <w:szCs w:val="22"/>
        </w:rPr>
        <w:t xml:space="preserve">Orientamento al lavoro </w:t>
      </w:r>
      <w:r>
        <w:rPr>
          <w:rFonts w:ascii="Calibri" w:eastAsia="Helvetica" w:hAnsi="Calibri" w:cs="Helvetica"/>
          <w:sz w:val="22"/>
          <w:szCs w:val="22"/>
        </w:rPr>
        <w:t>attraverso informazioni e contatti co</w:t>
      </w:r>
      <w:r>
        <w:rPr>
          <w:rFonts w:ascii="Calibri" w:eastAsia="Helvetica" w:hAnsi="Calibri" w:cs="Helvetica"/>
          <w:sz w:val="22"/>
          <w:szCs w:val="22"/>
        </w:rPr>
        <w:t>n i servizi sociali e con i centri per l’impiego per individuare un percorso di inclusione lavorativa e di autonomia economica;</w:t>
      </w:r>
    </w:p>
    <w:p w:rsidR="00907993" w:rsidRDefault="00F5070D">
      <w:pPr>
        <w:pStyle w:val="Standard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eastAsia="Symbol" w:hAnsi="Calibri" w:cs="Symbol"/>
          <w:sz w:val="22"/>
          <w:szCs w:val="22"/>
        </w:rPr>
        <w:t></w:t>
      </w:r>
      <w:r>
        <w:rPr>
          <w:rFonts w:ascii="Calibri" w:eastAsia="Helvetica-Bold" w:hAnsi="Calibri" w:cs="Helvetica-Bold"/>
          <w:b/>
          <w:bCs/>
          <w:sz w:val="22"/>
          <w:szCs w:val="22"/>
        </w:rPr>
        <w:t xml:space="preserve">Orientamento all’autonomia abitativa </w:t>
      </w:r>
      <w:r>
        <w:rPr>
          <w:rFonts w:ascii="Calibri" w:eastAsia="Helvetica" w:hAnsi="Calibri" w:cs="Helvetica"/>
          <w:sz w:val="22"/>
          <w:szCs w:val="22"/>
        </w:rPr>
        <w:t>e supporto nella ricerca attiva di un alloggio sostenibile attraverso convenzioni e protoc</w:t>
      </w:r>
      <w:r>
        <w:rPr>
          <w:rFonts w:ascii="Calibri" w:eastAsia="Helvetica" w:hAnsi="Calibri" w:cs="Helvetica"/>
          <w:sz w:val="22"/>
          <w:szCs w:val="22"/>
        </w:rPr>
        <w:t>olli con Enti locali e altre Agenzie.</w:t>
      </w:r>
    </w:p>
    <w:p w:rsidR="00907993" w:rsidRDefault="00F5070D">
      <w:pPr>
        <w:pStyle w:val="Standard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eastAsia="Symbol" w:hAnsi="Calibri" w:cs="Symbol"/>
          <w:sz w:val="22"/>
          <w:szCs w:val="22"/>
        </w:rPr>
        <w:t></w:t>
      </w:r>
      <w:r>
        <w:rPr>
          <w:rFonts w:ascii="Calibri" w:eastAsia="Helvetica-Bold" w:hAnsi="Calibri" w:cs="Helvetica-Bold"/>
          <w:b/>
          <w:bCs/>
          <w:sz w:val="22"/>
          <w:szCs w:val="22"/>
        </w:rPr>
        <w:t xml:space="preserve">integrazione e raccordo </w:t>
      </w:r>
      <w:r>
        <w:rPr>
          <w:rFonts w:ascii="Calibri" w:eastAsia="Helvetica" w:hAnsi="Calibri" w:cs="Helvetica"/>
          <w:sz w:val="22"/>
          <w:szCs w:val="22"/>
        </w:rPr>
        <w:t>con i servizi socio assistenziali territoriali di base e del lavoro.</w:t>
      </w:r>
    </w:p>
    <w:p w:rsidR="00907993" w:rsidRDefault="00F5070D">
      <w:pPr>
        <w:pStyle w:val="Standard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eastAsia="Helvetica" w:hAnsi="Calibri" w:cs="Helvetica"/>
          <w:b/>
          <w:bCs/>
          <w:sz w:val="22"/>
          <w:szCs w:val="22"/>
        </w:rPr>
        <w:t>Collegamenti diretti</w:t>
      </w:r>
      <w:r>
        <w:rPr>
          <w:rFonts w:ascii="Calibri" w:eastAsia="Helvetica" w:hAnsi="Calibri" w:cs="Helvetica"/>
          <w:sz w:val="22"/>
          <w:szCs w:val="22"/>
        </w:rPr>
        <w:t xml:space="preserve"> con i soggetti e i servizi della Rete territoriale.</w:t>
      </w:r>
    </w:p>
    <w:p w:rsidR="00907993" w:rsidRDefault="00F5070D">
      <w:pPr>
        <w:pStyle w:val="Standard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DEFINIZIONE CONDIVISA</w:t>
      </w:r>
      <w:r>
        <w:rPr>
          <w:rFonts w:ascii="Calibri" w:hAnsi="Calibri"/>
          <w:sz w:val="22"/>
          <w:szCs w:val="22"/>
        </w:rPr>
        <w:t xml:space="preserve"> con la donna (nel rispetto de</w:t>
      </w:r>
      <w:r>
        <w:rPr>
          <w:rFonts w:ascii="Calibri" w:hAnsi="Calibri"/>
          <w:sz w:val="22"/>
          <w:szCs w:val="22"/>
        </w:rPr>
        <w:t>lle proprie decisioni, tempi e modalità</w:t>
      </w:r>
      <w:r>
        <w:rPr>
          <w:rFonts w:ascii="Calibri" w:hAnsi="Calibri"/>
          <w:sz w:val="22"/>
          <w:szCs w:val="22"/>
        </w:rPr>
        <w:t>) di un PERCORSO PERSONALIZZATO di protezione e sostegno e di progressiva fuoriuscita dalla violenza;</w:t>
      </w:r>
    </w:p>
    <w:p w:rsidR="00907993" w:rsidRDefault="00F5070D">
      <w:pPr>
        <w:pStyle w:val="Standard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b/>
          <w:bCs/>
          <w:sz w:val="22"/>
          <w:szCs w:val="22"/>
        </w:rPr>
        <w:t>NTEGRAZIONE E RACCORDO</w:t>
      </w:r>
      <w:r>
        <w:rPr>
          <w:rFonts w:ascii="Calibri" w:hAnsi="Calibri"/>
          <w:sz w:val="22"/>
          <w:szCs w:val="22"/>
        </w:rPr>
        <w:t xml:space="preserve"> CON I SERVIZI SOCIO SANITARI TERRITORIALI per agevolare le eventuali necessità sanitarie e per armonizzare gli interventi nei Pronti Soccorso per le donne </w:t>
      </w:r>
      <w:r>
        <w:rPr>
          <w:rFonts w:ascii="Calibri" w:eastAsia="Helvetica" w:hAnsi="Calibri" w:cs="Helvetica"/>
          <w:sz w:val="22"/>
          <w:szCs w:val="22"/>
        </w:rPr>
        <w:t>vittime di violenza.</w:t>
      </w:r>
    </w:p>
    <w:p w:rsidR="00907993" w:rsidRDefault="00F5070D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3. Di accettare il vincolo della sottoscrizione della successiva convenzione ch</w:t>
      </w:r>
      <w:r>
        <w:rPr>
          <w:rFonts w:ascii="Calibri" w:hAnsi="Calibri"/>
        </w:rPr>
        <w:t>e sottopone a verifiche dell’Ente capofila tutti i servizi erogati e le figure professionali coinvolte;</w:t>
      </w:r>
    </w:p>
    <w:p w:rsidR="00907993" w:rsidRDefault="00F5070D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4. Di assicurare la propria presenza agli incontri promossi dall’Ente capofila e mirati alla valutazione/programmazione del progetto;</w:t>
      </w:r>
    </w:p>
    <w:p w:rsidR="00907993" w:rsidRDefault="00F5070D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5. Di impegnarsi a</w:t>
      </w:r>
      <w:r>
        <w:rPr>
          <w:rFonts w:ascii="Calibri" w:hAnsi="Calibri"/>
        </w:rPr>
        <w:t xml:space="preserve"> lavorare in rete, a condividere progettualita e quindi a definire interventi e</w:t>
      </w:r>
    </w:p>
    <w:p w:rsidR="00907993" w:rsidRDefault="00F5070D">
      <w:pPr>
        <w:pStyle w:val="Standard"/>
        <w:jc w:val="both"/>
        <w:rPr>
          <w:rFonts w:hint="eastAsia"/>
        </w:rPr>
      </w:pPr>
      <w:r>
        <w:rPr>
          <w:rFonts w:ascii="Calibri" w:hAnsi="Calibri"/>
        </w:rPr>
        <w:t>servizi fra loro coordinati  dall’Ente capofila</w:t>
      </w:r>
    </w:p>
    <w:p w:rsidR="00907993" w:rsidRDefault="00F5070D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6. Di osservare le norme comunitarie, nazionali e regionali in materia di lavoro, tutela della privacy</w:t>
      </w:r>
    </w:p>
    <w:p w:rsidR="00907993" w:rsidRDefault="00F5070D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e sicurezza del lavoro.</w:t>
      </w:r>
    </w:p>
    <w:p w:rsidR="00907993" w:rsidRDefault="00F5070D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  <w:color w:val="000000"/>
        </w:rPr>
        <w:t>7. Di impegnarsi a stipulare, contestualmente alla convenzione, apposita assicurazione per il personale dipendente e/o incaricato e i volontari, contro gli infortuni e le malattie connesse allo svolgimento della attività stesse nonché per la responsabilità</w:t>
      </w:r>
      <w:r>
        <w:rPr>
          <w:rFonts w:ascii="Calibri" w:hAnsi="Calibri"/>
          <w:color w:val="000000"/>
        </w:rPr>
        <w:t xml:space="preserve"> civile verso terzi, esonerando l’amministrazione da ogni responsabilità correlata a tali fatti.</w:t>
      </w:r>
    </w:p>
    <w:p w:rsidR="00907993" w:rsidRDefault="00907993">
      <w:pPr>
        <w:pStyle w:val="Standard"/>
        <w:rPr>
          <w:rFonts w:ascii="Calibri" w:hAnsi="Calibri"/>
        </w:rPr>
      </w:pPr>
    </w:p>
    <w:p w:rsidR="00907993" w:rsidRDefault="00F5070D">
      <w:pPr>
        <w:pStyle w:val="Standard"/>
        <w:jc w:val="center"/>
        <w:rPr>
          <w:rFonts w:ascii="Calibri,Bold" w:hAnsi="Calibri,Bold" w:hint="eastAsia"/>
          <w:b/>
        </w:rPr>
      </w:pPr>
      <w:r>
        <w:rPr>
          <w:rFonts w:ascii="Calibri,Bold" w:hAnsi="Calibri,Bold"/>
          <w:b/>
        </w:rPr>
        <w:t>ALLEGA</w:t>
      </w:r>
    </w:p>
    <w:p w:rsidR="00907993" w:rsidRDefault="00907993">
      <w:pPr>
        <w:pStyle w:val="Standard"/>
        <w:jc w:val="center"/>
        <w:rPr>
          <w:rFonts w:ascii="Calibri,Bold" w:hAnsi="Calibri,Bold" w:hint="eastAsia"/>
          <w:b/>
        </w:rPr>
      </w:pPr>
    </w:p>
    <w:p w:rsidR="00907993" w:rsidRDefault="00F5070D">
      <w:pPr>
        <w:pStyle w:val="Standard"/>
        <w:numPr>
          <w:ilvl w:val="0"/>
          <w:numId w:val="3"/>
        </w:numPr>
        <w:jc w:val="both"/>
        <w:rPr>
          <w:rFonts w:hint="eastAsia"/>
        </w:rPr>
      </w:pPr>
      <w:r>
        <w:rPr>
          <w:rFonts w:ascii="Calibri" w:hAnsi="Calibri"/>
        </w:rPr>
        <w:t>Copia di un documento di identità in corso di validita del Legale rappresentante;</w:t>
      </w:r>
    </w:p>
    <w:p w:rsidR="00907993" w:rsidRDefault="00F5070D">
      <w:pPr>
        <w:pStyle w:val="Standard"/>
        <w:numPr>
          <w:ilvl w:val="0"/>
          <w:numId w:val="3"/>
        </w:numPr>
        <w:jc w:val="both"/>
        <w:rPr>
          <w:rFonts w:hint="eastAsia"/>
        </w:rPr>
      </w:pPr>
      <w:r>
        <w:rPr>
          <w:rFonts w:ascii="Calibri" w:hAnsi="Calibri"/>
        </w:rPr>
        <w:t xml:space="preserve">Atto costitutivo/Copia dello Statuto con evidenziato l’articolo che </w:t>
      </w:r>
      <w:r>
        <w:rPr>
          <w:rFonts w:ascii="Calibri" w:hAnsi="Calibri"/>
        </w:rPr>
        <w:t xml:space="preserve">tratta i temi di contrasto alla violenza sulle donne </w:t>
      </w:r>
      <w:r>
        <w:rPr>
          <w:rFonts w:ascii="Calibri" w:hAnsi="Calibri"/>
        </w:rPr>
        <w:t>(</w:t>
      </w:r>
      <w:r>
        <w:rPr>
          <w:rFonts w:ascii="Calibri,Bold" w:hAnsi="Calibri,Bold"/>
        </w:rPr>
        <w:t>qualora lo Statuto non preveda come finalità esclusiva o prioritaria il tema del contrasto alla violenza di genere, si richiede l’attestazione esplicativa della consolidata e comprovata esperienza almen</w:t>
      </w:r>
      <w:r>
        <w:rPr>
          <w:rFonts w:ascii="Calibri,Bold" w:hAnsi="Calibri,Bold"/>
        </w:rPr>
        <w:t>o quinquennale nell’impegno al contrasto della violenza di genere)</w:t>
      </w:r>
    </w:p>
    <w:p w:rsidR="00907993" w:rsidRDefault="00F5070D">
      <w:pPr>
        <w:pStyle w:val="Standard"/>
        <w:numPr>
          <w:ilvl w:val="0"/>
          <w:numId w:val="3"/>
        </w:numPr>
        <w:jc w:val="both"/>
        <w:rPr>
          <w:rFonts w:hint="eastAsia"/>
        </w:rPr>
      </w:pPr>
      <w:r>
        <w:rPr>
          <w:rFonts w:ascii="Calibri" w:hAnsi="Calibri"/>
        </w:rPr>
        <w:t>La dichiarazione sostitutiva (Modello 2) redatta in conformita alle previsioni del D.P.R. n. 445/2000 e succ.mm.ii. che certifichi il possesso dei requisiti di partecipazione di cui all’Avv</w:t>
      </w:r>
      <w:r>
        <w:rPr>
          <w:rFonts w:ascii="Calibri" w:hAnsi="Calibri"/>
        </w:rPr>
        <w:t xml:space="preserve">iso </w:t>
      </w:r>
      <w:r>
        <w:rPr>
          <w:rFonts w:ascii="Calibri" w:hAnsi="Calibri"/>
        </w:rPr>
        <w:lastRenderedPageBreak/>
        <w:t>suddetto e indicati dall’Intesa della Conferenza Unificata Stato, Regioni, Province Autonome e Autonomia Locali del 27 novembre 2014,</w:t>
      </w:r>
      <w:r>
        <w:rPr>
          <w:rFonts w:ascii="Calibri" w:hAnsi="Calibri"/>
          <w:i/>
          <w:iCs/>
        </w:rPr>
        <w:t>(Requisiti soggettivi  e strutturali dei centri antiviolenza).</w:t>
      </w:r>
    </w:p>
    <w:p w:rsidR="00907993" w:rsidRDefault="00F5070D">
      <w:pPr>
        <w:pStyle w:val="Standard"/>
        <w:ind w:firstLine="680"/>
        <w:jc w:val="both"/>
        <w:rPr>
          <w:rFonts w:ascii="Calibri" w:hAnsi="Calibri"/>
        </w:rPr>
      </w:pPr>
      <w:r>
        <w:rPr>
          <w:rFonts w:ascii="Calibri" w:hAnsi="Calibri"/>
        </w:rPr>
        <w:t>La dichiarazione deve contenere, inoltre:</w:t>
      </w:r>
    </w:p>
    <w:p w:rsidR="00907993" w:rsidRDefault="00F5070D">
      <w:pPr>
        <w:pStyle w:val="Standard"/>
        <w:ind w:firstLine="680"/>
        <w:jc w:val="both"/>
        <w:rPr>
          <w:rFonts w:ascii="Calibri" w:hAnsi="Calibri"/>
        </w:rPr>
      </w:pPr>
      <w:r>
        <w:rPr>
          <w:rFonts w:ascii="Calibri" w:hAnsi="Calibri"/>
        </w:rPr>
        <w:t>- L’attestazio</w:t>
      </w:r>
      <w:r>
        <w:rPr>
          <w:rFonts w:ascii="Calibri" w:hAnsi="Calibri"/>
        </w:rPr>
        <w:t>ne dell’iscrizione all’Albo regionale dei centri antiviolenza e delle case rifugio;</w:t>
      </w:r>
    </w:p>
    <w:p w:rsidR="00907993" w:rsidRDefault="00F5070D">
      <w:pPr>
        <w:pStyle w:val="Standard"/>
        <w:ind w:left="624" w:hanging="57"/>
        <w:jc w:val="both"/>
        <w:rPr>
          <w:rFonts w:ascii="Calibri" w:hAnsi="Calibri"/>
        </w:rPr>
      </w:pPr>
      <w:r>
        <w:rPr>
          <w:rFonts w:ascii="Calibri" w:hAnsi="Calibri"/>
        </w:rPr>
        <w:t xml:space="preserve"> - La disponibilita a lavorare in rete, a condividere progettualita e quindi a definire interventi</w:t>
      </w:r>
    </w:p>
    <w:p w:rsidR="00907993" w:rsidRDefault="00F5070D">
      <w:pPr>
        <w:pStyle w:val="Standard"/>
        <w:ind w:firstLine="680"/>
        <w:jc w:val="both"/>
        <w:rPr>
          <w:rFonts w:ascii="Calibri" w:hAnsi="Calibri"/>
        </w:rPr>
      </w:pPr>
      <w:r>
        <w:rPr>
          <w:rFonts w:ascii="Calibri" w:hAnsi="Calibri"/>
        </w:rPr>
        <w:t xml:space="preserve">  e servizi fra loro coordinati dal’ente capofila;</w:t>
      </w:r>
    </w:p>
    <w:p w:rsidR="00907993" w:rsidRDefault="00F5070D">
      <w:pPr>
        <w:pStyle w:val="Standard"/>
        <w:ind w:firstLine="680"/>
        <w:jc w:val="both"/>
        <w:rPr>
          <w:rFonts w:ascii="Calibri" w:hAnsi="Calibri"/>
        </w:rPr>
      </w:pPr>
      <w:r>
        <w:rPr>
          <w:rFonts w:ascii="Calibri" w:hAnsi="Calibri"/>
        </w:rPr>
        <w:t xml:space="preserve">- Il possesso dei </w:t>
      </w:r>
      <w:r>
        <w:rPr>
          <w:rFonts w:ascii="Calibri" w:hAnsi="Calibri"/>
        </w:rPr>
        <w:t>requisiti di ordine generale previsti dall’Art. 80 del D. Lgs. 50 del 18 aprile</w:t>
      </w:r>
    </w:p>
    <w:p w:rsidR="00907993" w:rsidRDefault="00F5070D">
      <w:pPr>
        <w:pStyle w:val="Standard"/>
        <w:ind w:left="567"/>
        <w:jc w:val="both"/>
        <w:rPr>
          <w:rFonts w:ascii="Calibri" w:hAnsi="Calibri"/>
        </w:rPr>
      </w:pPr>
      <w:r>
        <w:rPr>
          <w:rFonts w:ascii="Calibri" w:hAnsi="Calibri"/>
        </w:rPr>
        <w:t xml:space="preserve"> 2016 relativi alla possibilita di contrarre con Enti pubblici e l’assenza di condizioni interdittive</w:t>
      </w:r>
    </w:p>
    <w:p w:rsidR="00907993" w:rsidRDefault="00F5070D">
      <w:pPr>
        <w:pStyle w:val="Standard"/>
        <w:ind w:firstLine="680"/>
        <w:jc w:val="both"/>
        <w:rPr>
          <w:rFonts w:ascii="Calibri" w:hAnsi="Calibri"/>
        </w:rPr>
      </w:pPr>
      <w:r>
        <w:rPr>
          <w:rFonts w:ascii="Calibri" w:hAnsi="Calibri"/>
        </w:rPr>
        <w:t xml:space="preserve">a carico del legale rappresentante e di tutti i componenti dell’organo di </w:t>
      </w:r>
      <w:r>
        <w:rPr>
          <w:rFonts w:ascii="Calibri" w:hAnsi="Calibri"/>
        </w:rPr>
        <w:t>amministrazione</w:t>
      </w:r>
    </w:p>
    <w:p w:rsidR="00907993" w:rsidRDefault="00F5070D">
      <w:pPr>
        <w:pStyle w:val="Standard"/>
        <w:ind w:firstLine="680"/>
        <w:jc w:val="both"/>
        <w:rPr>
          <w:rFonts w:ascii="Calibri" w:hAnsi="Calibri"/>
        </w:rPr>
      </w:pPr>
      <w:r>
        <w:rPr>
          <w:rFonts w:ascii="Calibri" w:hAnsi="Calibri"/>
        </w:rPr>
        <w:t>dell’Ente;</w:t>
      </w:r>
    </w:p>
    <w:p w:rsidR="00907993" w:rsidRDefault="00F5070D">
      <w:pPr>
        <w:pStyle w:val="Standard"/>
        <w:ind w:firstLine="680"/>
        <w:jc w:val="both"/>
        <w:rPr>
          <w:rFonts w:ascii="Calibri" w:hAnsi="Calibri"/>
        </w:rPr>
      </w:pPr>
      <w:r>
        <w:rPr>
          <w:rFonts w:ascii="Calibri" w:hAnsi="Calibri"/>
        </w:rPr>
        <w:t>- La consapevolezza che, ai sensi degli Artt. 75 e 76 del D.P.R. 445/2000, in caso di false</w:t>
      </w:r>
    </w:p>
    <w:p w:rsidR="00907993" w:rsidRDefault="00F5070D">
      <w:pPr>
        <w:pStyle w:val="Standard"/>
        <w:ind w:firstLine="680"/>
        <w:jc w:val="both"/>
        <w:rPr>
          <w:rFonts w:ascii="Calibri" w:hAnsi="Calibri"/>
        </w:rPr>
      </w:pPr>
      <w:r>
        <w:rPr>
          <w:rFonts w:ascii="Calibri" w:hAnsi="Calibri"/>
        </w:rPr>
        <w:t>dichiarazioni accertate dall’Amministrazione procedente verranno applicate le sanzioni</w:t>
      </w:r>
    </w:p>
    <w:p w:rsidR="00907993" w:rsidRDefault="00F5070D">
      <w:pPr>
        <w:pStyle w:val="Standard"/>
        <w:ind w:firstLine="680"/>
        <w:jc w:val="both"/>
        <w:rPr>
          <w:rFonts w:ascii="Calibri" w:hAnsi="Calibri"/>
        </w:rPr>
      </w:pPr>
      <w:r>
        <w:rPr>
          <w:rFonts w:ascii="Calibri" w:hAnsi="Calibri"/>
        </w:rPr>
        <w:t>penali previste e la decadenza dal beneficio otten</w:t>
      </w:r>
      <w:r>
        <w:rPr>
          <w:rFonts w:ascii="Calibri" w:hAnsi="Calibri"/>
        </w:rPr>
        <w:t>uto sulla base della dichiarazione non</w:t>
      </w:r>
    </w:p>
    <w:p w:rsidR="00907993" w:rsidRDefault="00F5070D">
      <w:pPr>
        <w:pStyle w:val="Standard"/>
        <w:ind w:firstLine="680"/>
        <w:jc w:val="both"/>
        <w:rPr>
          <w:rFonts w:ascii="Calibri" w:hAnsi="Calibri"/>
        </w:rPr>
      </w:pPr>
      <w:r>
        <w:rPr>
          <w:rFonts w:ascii="Calibri" w:hAnsi="Calibri"/>
        </w:rPr>
        <w:t>veritiera;</w:t>
      </w:r>
    </w:p>
    <w:p w:rsidR="00907993" w:rsidRDefault="00F5070D">
      <w:pPr>
        <w:pStyle w:val="Standard"/>
        <w:jc w:val="both"/>
        <w:rPr>
          <w:rFonts w:hint="eastAsia"/>
        </w:rPr>
      </w:pPr>
      <w:r>
        <w:rPr>
          <w:rFonts w:ascii="Calibri" w:hAnsi="Calibri"/>
        </w:rPr>
        <w:t xml:space="preserve">      </w:t>
      </w:r>
      <w:r>
        <w:rPr>
          <w:rFonts w:ascii="Symbol" w:hAnsi="Symbol"/>
        </w:rPr>
        <w:t></w:t>
      </w:r>
      <w:r>
        <w:rPr>
          <w:rFonts w:ascii="Symbol" w:hAnsi="Symbol"/>
        </w:rPr>
        <w:t>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Calibri" w:hAnsi="Calibri"/>
        </w:rPr>
        <w:t>I CV, in formato europeo, delle figure professionali coinvolte nella realizzazione del progetto da cui deve essere rilevata la formazione (durata e promotore) e l’esperienza (periodo e ruolo)</w:t>
      </w:r>
    </w:p>
    <w:p w:rsidR="00907993" w:rsidRDefault="00F5070D">
      <w:pPr>
        <w:pStyle w:val="Standard"/>
        <w:jc w:val="both"/>
        <w:rPr>
          <w:rFonts w:hint="eastAsia"/>
        </w:rPr>
      </w:pPr>
      <w:r>
        <w:rPr>
          <w:rFonts w:ascii="Calibri" w:hAnsi="Calibri"/>
        </w:rPr>
        <w:t>degl</w:t>
      </w:r>
      <w:r>
        <w:rPr>
          <w:rFonts w:ascii="Calibri" w:hAnsi="Calibri"/>
        </w:rPr>
        <w:t>i ultimi 3 anni,</w:t>
      </w:r>
      <w:r>
        <w:rPr>
          <w:rFonts w:ascii="Calibri" w:hAnsi="Calibri"/>
        </w:rPr>
        <w:t xml:space="preserve"> </w:t>
      </w:r>
      <w:r>
        <w:rPr>
          <w:rFonts w:ascii="Calibri,Bold" w:hAnsi="Calibri,Bold"/>
        </w:rPr>
        <w:t>inerente il contenuto del suddetto Avviso;</w:t>
      </w:r>
    </w:p>
    <w:p w:rsidR="00907993" w:rsidRDefault="00F5070D">
      <w:pPr>
        <w:pStyle w:val="Standard"/>
        <w:jc w:val="both"/>
        <w:rPr>
          <w:rFonts w:hint="eastAsia"/>
        </w:rPr>
      </w:pPr>
      <w:r>
        <w:rPr>
          <w:rFonts w:ascii="Calibri" w:hAnsi="Calibri"/>
        </w:rPr>
        <w:t xml:space="preserve">    5. </w:t>
      </w:r>
      <w:r>
        <w:rPr>
          <w:rFonts w:ascii="Calibri" w:hAnsi="Calibri"/>
          <w:b/>
          <w:bCs/>
          <w:color w:val="000000"/>
        </w:rPr>
        <w:t xml:space="preserve">Breve relazione (massimo 4 fogli formato A4) </w:t>
      </w:r>
      <w:r>
        <w:rPr>
          <w:rFonts w:ascii="Calibri" w:hAnsi="Calibri"/>
          <w:b/>
          <w:bCs/>
          <w:color w:val="000000"/>
          <w:u w:val="single"/>
        </w:rPr>
        <w:t>elaborata tenendo conto dei criteri di valutazione indicati nell’art. 11 dell’Avviso</w:t>
      </w:r>
      <w:r>
        <w:rPr>
          <w:rFonts w:ascii="Calibri" w:hAnsi="Calibri"/>
          <w:b/>
          <w:bCs/>
          <w:color w:val="000000"/>
        </w:rPr>
        <w:t xml:space="preserve"> e contenente la descrizione delle precedenti esperienze del</w:t>
      </w:r>
      <w:r>
        <w:rPr>
          <w:rFonts w:ascii="Calibri" w:hAnsi="Calibri"/>
          <w:b/>
          <w:bCs/>
          <w:color w:val="000000"/>
        </w:rPr>
        <w:t>l’Associazione attinenti con l’Avviso, l’indicazione del nominativo del soggetto individuato quale Responsabile del CAV, la descrizione dell’organizzazione interna  rispetto ai servizi erogati, le modalità di lavoro e le figure professionali coinvolte (num</w:t>
      </w:r>
      <w:r>
        <w:rPr>
          <w:rFonts w:ascii="Calibri" w:hAnsi="Calibri"/>
          <w:b/>
          <w:bCs/>
          <w:color w:val="000000"/>
        </w:rPr>
        <w:t>ero e tipologia di professionalità).</w:t>
      </w:r>
    </w:p>
    <w:p w:rsidR="00907993" w:rsidRDefault="00907993">
      <w:pPr>
        <w:pStyle w:val="Standard"/>
        <w:jc w:val="both"/>
        <w:rPr>
          <w:rFonts w:ascii="Calibri" w:hAnsi="Calibri"/>
        </w:rPr>
      </w:pPr>
    </w:p>
    <w:p w:rsidR="00907993" w:rsidRDefault="00F5070D">
      <w:pPr>
        <w:pStyle w:val="Standard"/>
        <w:jc w:val="both"/>
        <w:rPr>
          <w:rFonts w:hint="eastAsia"/>
        </w:rPr>
      </w:pPr>
      <w:r>
        <w:rPr>
          <w:rFonts w:ascii="Calibri" w:hAnsi="Calibri"/>
        </w:rPr>
        <w:t xml:space="preserve">  Luogo e data         ………………...                               </w:t>
      </w:r>
    </w:p>
    <w:p w:rsidR="00907993" w:rsidRDefault="00907993">
      <w:pPr>
        <w:pStyle w:val="Standard"/>
        <w:jc w:val="both"/>
        <w:rPr>
          <w:rFonts w:ascii="Calibri" w:hAnsi="Calibri"/>
        </w:rPr>
      </w:pPr>
    </w:p>
    <w:p w:rsidR="00907993" w:rsidRDefault="00907993">
      <w:pPr>
        <w:pStyle w:val="Standard"/>
        <w:jc w:val="both"/>
        <w:rPr>
          <w:rFonts w:ascii="Calibri" w:hAnsi="Calibri"/>
        </w:rPr>
      </w:pPr>
    </w:p>
    <w:p w:rsidR="00907993" w:rsidRDefault="00F5070D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 Firma del/della dichiarante …………………………………….</w:t>
      </w:r>
    </w:p>
    <w:sectPr w:rsidR="0090799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70D" w:rsidRDefault="00F5070D">
      <w:pPr>
        <w:rPr>
          <w:rFonts w:hint="eastAsia"/>
        </w:rPr>
      </w:pPr>
      <w:r>
        <w:separator/>
      </w:r>
    </w:p>
  </w:endnote>
  <w:endnote w:type="continuationSeparator" w:id="0">
    <w:p w:rsidR="00F5070D" w:rsidRDefault="00F5070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Times New Roman"/>
    <w:charset w:val="00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Bold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70D" w:rsidRDefault="00F5070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5070D" w:rsidRDefault="00F5070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875A7"/>
    <w:multiLevelType w:val="multilevel"/>
    <w:tmpl w:val="9D14A250"/>
    <w:styleLink w:val="WWNum10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">
    <w:nsid w:val="55C95528"/>
    <w:multiLevelType w:val="multilevel"/>
    <w:tmpl w:val="6A70D1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57B20740"/>
    <w:multiLevelType w:val="multilevel"/>
    <w:tmpl w:val="BE6236C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07993"/>
    <w:rsid w:val="002057D8"/>
    <w:rsid w:val="00907993"/>
    <w:rsid w:val="00F5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foelenco">
    <w:name w:val="List Paragraph"/>
    <w:basedOn w:val="Standard"/>
    <w:pPr>
      <w:spacing w:after="200"/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2">
    <w:name w:val="ListLabel 2"/>
    <w:rPr>
      <w:rFonts w:cs="Courier New"/>
    </w:rPr>
  </w:style>
  <w:style w:type="character" w:customStyle="1" w:styleId="NumberingSymbols">
    <w:name w:val="Numbering Symbols"/>
  </w:style>
  <w:style w:type="numbering" w:customStyle="1" w:styleId="WWNum10">
    <w:name w:val="WWNum10"/>
    <w:basedOn w:val="Nessunelenco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foelenco">
    <w:name w:val="List Paragraph"/>
    <w:basedOn w:val="Standard"/>
    <w:pPr>
      <w:spacing w:after="200"/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2">
    <w:name w:val="ListLabel 2"/>
    <w:rPr>
      <w:rFonts w:cs="Courier New"/>
    </w:rPr>
  </w:style>
  <w:style w:type="character" w:customStyle="1" w:styleId="NumberingSymbols">
    <w:name w:val="Numbering Symbols"/>
  </w:style>
  <w:style w:type="numbering" w:customStyle="1" w:styleId="WWNum10">
    <w:name w:val="WWNum10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Sauretta Rossi</dc:creator>
  <cp:lastModifiedBy>Sauretta Rossi</cp:lastModifiedBy>
  <cp:revision>1</cp:revision>
  <dcterms:created xsi:type="dcterms:W3CDTF">2017-10-20T23:40:00Z</dcterms:created>
  <dcterms:modified xsi:type="dcterms:W3CDTF">2020-10-08T13:35:00Z</dcterms:modified>
</cp:coreProperties>
</file>